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042A" w:rsidRDefault="00E0042A" w:rsidP="009D2193">
      <w:pPr>
        <w:tabs>
          <w:tab w:val="center" w:pos="8505"/>
        </w:tabs>
        <w:jc w:val="both"/>
        <w:rPr>
          <w:rFonts w:ascii="Verdana" w:hAnsi="Verdana"/>
          <w:sz w:val="20"/>
          <w:szCs w:val="20"/>
        </w:rPr>
      </w:pPr>
    </w:p>
    <w:p w:rsidR="00E0042A" w:rsidRDefault="00E0042A" w:rsidP="009D2193">
      <w:pPr>
        <w:tabs>
          <w:tab w:val="center" w:pos="8505"/>
        </w:tabs>
        <w:jc w:val="both"/>
        <w:rPr>
          <w:rFonts w:ascii="Verdana" w:hAnsi="Verdana"/>
          <w:sz w:val="20"/>
          <w:szCs w:val="20"/>
        </w:rPr>
      </w:pPr>
    </w:p>
    <w:p w:rsidR="00E0042A" w:rsidRDefault="00E0042A" w:rsidP="009D2193">
      <w:pPr>
        <w:tabs>
          <w:tab w:val="center" w:pos="8505"/>
        </w:tabs>
        <w:jc w:val="both"/>
        <w:rPr>
          <w:rFonts w:ascii="Verdana" w:hAnsi="Verdana"/>
          <w:sz w:val="20"/>
          <w:szCs w:val="20"/>
        </w:rPr>
      </w:pPr>
    </w:p>
    <w:p w:rsidR="00E0042A" w:rsidRDefault="00E0042A" w:rsidP="009D2193">
      <w:pPr>
        <w:tabs>
          <w:tab w:val="center" w:pos="8505"/>
        </w:tabs>
        <w:jc w:val="both"/>
        <w:rPr>
          <w:rFonts w:ascii="Verdana" w:hAnsi="Verdana"/>
          <w:sz w:val="20"/>
          <w:szCs w:val="20"/>
        </w:rPr>
      </w:pPr>
    </w:p>
    <w:p w:rsidR="009D2193" w:rsidRPr="0052230D" w:rsidRDefault="009D2193" w:rsidP="009D2193">
      <w:pPr>
        <w:tabs>
          <w:tab w:val="center" w:pos="8505"/>
        </w:tabs>
        <w:jc w:val="both"/>
        <w:rPr>
          <w:rFonts w:ascii="Verdana" w:hAnsi="Verdana"/>
          <w:szCs w:val="20"/>
        </w:rPr>
      </w:pPr>
      <w:r w:rsidRPr="0052230D">
        <w:rPr>
          <w:rFonts w:ascii="Verdana" w:hAnsi="Verdana"/>
          <w:sz w:val="20"/>
          <w:szCs w:val="20"/>
        </w:rPr>
        <w:t>DT……………. /….</w:t>
      </w:r>
      <w:r w:rsidRPr="0052230D">
        <w:rPr>
          <w:rFonts w:ascii="Verdana" w:hAnsi="Verdana"/>
          <w:szCs w:val="20"/>
        </w:rPr>
        <w:tab/>
      </w:r>
      <w:r w:rsidRPr="0052230D">
        <w:rPr>
          <w:rFonts w:ascii="Verdana" w:hAnsi="Verdana"/>
          <w:sz w:val="20"/>
          <w:szCs w:val="20"/>
        </w:rPr>
        <w:t xml:space="preserve">Kraków, </w:t>
      </w:r>
      <w:r w:rsidR="00BC65A7">
        <w:rPr>
          <w:rFonts w:ascii="Verdana" w:hAnsi="Verdana"/>
          <w:sz w:val="20"/>
          <w:szCs w:val="20"/>
        </w:rPr>
        <w:t>09.04.2024</w:t>
      </w:r>
    </w:p>
    <w:p w:rsidR="009D2193" w:rsidRDefault="009D2193" w:rsidP="0029336E">
      <w:pPr>
        <w:spacing w:after="0"/>
        <w:rPr>
          <w:rFonts w:ascii="Verdana" w:eastAsia="Times New Roman" w:hAnsi="Verdana"/>
          <w:b/>
          <w:bCs/>
          <w:color w:val="000000"/>
          <w:sz w:val="20"/>
          <w:szCs w:val="20"/>
          <w:lang w:eastAsia="pl-PL"/>
        </w:rPr>
      </w:pPr>
    </w:p>
    <w:p w:rsidR="00474A59" w:rsidRPr="0029336E" w:rsidRDefault="00474A59" w:rsidP="0029336E">
      <w:pPr>
        <w:spacing w:after="0"/>
        <w:rPr>
          <w:rFonts w:ascii="Verdana" w:eastAsia="Times New Roman" w:hAnsi="Verdana"/>
          <w:b/>
          <w:bCs/>
          <w:color w:val="000000"/>
          <w:sz w:val="20"/>
          <w:szCs w:val="20"/>
          <w:lang w:eastAsia="pl-PL"/>
        </w:rPr>
      </w:pPr>
      <w:r w:rsidRPr="0029336E">
        <w:rPr>
          <w:rFonts w:ascii="Verdana" w:eastAsia="Times New Roman" w:hAnsi="Verdana"/>
          <w:b/>
          <w:bCs/>
          <w:color w:val="000000"/>
          <w:sz w:val="20"/>
          <w:szCs w:val="20"/>
          <w:lang w:eastAsia="pl-PL"/>
        </w:rPr>
        <w:t>ZAMAWIAJĄCY</w:t>
      </w:r>
    </w:p>
    <w:p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Akademia Górniczo-Hutnicza im. Stanisława Staszica w Krakowie,</w:t>
      </w:r>
    </w:p>
    <w:p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 xml:space="preserve">al. Mickiewicza 30 </w:t>
      </w:r>
    </w:p>
    <w:p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30-059 Kraków</w:t>
      </w:r>
    </w:p>
    <w:p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NIP: 675 000 19 23</w:t>
      </w:r>
    </w:p>
    <w:p w:rsidR="00474A59" w:rsidRPr="0029336E" w:rsidRDefault="00474A59" w:rsidP="0029336E">
      <w:pPr>
        <w:spacing w:after="0"/>
        <w:jc w:val="both"/>
        <w:rPr>
          <w:rFonts w:ascii="Verdana" w:hAnsi="Verdana" w:cs="Arial"/>
          <w:sz w:val="20"/>
          <w:szCs w:val="20"/>
        </w:rPr>
      </w:pPr>
    </w:p>
    <w:p w:rsidR="00046BB2" w:rsidRPr="0029336E" w:rsidRDefault="00046BB2" w:rsidP="0029336E">
      <w:pPr>
        <w:spacing w:after="0"/>
        <w:jc w:val="both"/>
        <w:rPr>
          <w:rFonts w:ascii="Verdana" w:hAnsi="Verdana" w:cs="Arial"/>
          <w:sz w:val="20"/>
          <w:szCs w:val="20"/>
        </w:rPr>
      </w:pPr>
    </w:p>
    <w:p w:rsidR="00474A59" w:rsidRPr="0029336E" w:rsidRDefault="00474A59" w:rsidP="0029336E">
      <w:pPr>
        <w:spacing w:after="0"/>
        <w:jc w:val="center"/>
        <w:rPr>
          <w:rFonts w:ascii="Verdana" w:hAnsi="Verdana" w:cs="Arial"/>
          <w:b/>
          <w:sz w:val="20"/>
          <w:szCs w:val="20"/>
        </w:rPr>
      </w:pPr>
      <w:r w:rsidRPr="0029336E">
        <w:rPr>
          <w:rFonts w:ascii="Verdana" w:hAnsi="Verdana" w:cs="Arial"/>
          <w:b/>
          <w:sz w:val="20"/>
          <w:szCs w:val="20"/>
        </w:rPr>
        <w:t>Zaproszenie do złożenia oferty</w:t>
      </w:r>
    </w:p>
    <w:p w:rsidR="00474A59" w:rsidRPr="0029336E" w:rsidRDefault="00474A59" w:rsidP="00416BFB">
      <w:pPr>
        <w:spacing w:after="0"/>
        <w:ind w:left="142"/>
        <w:jc w:val="center"/>
        <w:rPr>
          <w:rFonts w:ascii="Verdana" w:hAnsi="Verdana" w:cs="Arial"/>
          <w:sz w:val="20"/>
          <w:szCs w:val="20"/>
        </w:rPr>
      </w:pPr>
      <w:r w:rsidRPr="0029336E">
        <w:rPr>
          <w:rFonts w:ascii="Verdana" w:hAnsi="Verdana" w:cs="Arial"/>
          <w:sz w:val="20"/>
          <w:szCs w:val="20"/>
        </w:rPr>
        <w:t xml:space="preserve">Zamówienie </w:t>
      </w:r>
      <w:r w:rsidRPr="0029336E">
        <w:rPr>
          <w:rFonts w:ascii="Verdana" w:hAnsi="Verdana" w:cs="Arial"/>
          <w:strike/>
          <w:sz w:val="20"/>
          <w:szCs w:val="20"/>
        </w:rPr>
        <w:t>jest</w:t>
      </w:r>
      <w:r w:rsidRPr="0029336E">
        <w:rPr>
          <w:rFonts w:ascii="Verdana" w:hAnsi="Verdana" w:cs="Arial"/>
          <w:sz w:val="20"/>
          <w:szCs w:val="20"/>
        </w:rPr>
        <w:t>/nie jest współfinasowane ze środków Unii Europejskiej w ramach projektu/programu …………..</w:t>
      </w:r>
      <w:r w:rsidR="00BB3DBD" w:rsidRPr="0029336E">
        <w:rPr>
          <w:rFonts w:ascii="Verdana" w:hAnsi="Verdana" w:cs="Arial"/>
          <w:sz w:val="20"/>
          <w:szCs w:val="20"/>
        </w:rPr>
        <w:t>*</w:t>
      </w:r>
    </w:p>
    <w:p w:rsidR="00474A59" w:rsidRPr="0029336E" w:rsidRDefault="00474A59" w:rsidP="0029336E">
      <w:pPr>
        <w:spacing w:after="0"/>
        <w:jc w:val="center"/>
        <w:rPr>
          <w:rFonts w:ascii="Verdana" w:hAnsi="Verdana" w:cs="Arial"/>
          <w:sz w:val="20"/>
          <w:szCs w:val="20"/>
        </w:rPr>
      </w:pPr>
    </w:p>
    <w:p w:rsidR="00046BB2" w:rsidRPr="0029336E" w:rsidRDefault="00046BB2" w:rsidP="0029336E">
      <w:pPr>
        <w:spacing w:after="0"/>
        <w:jc w:val="both"/>
        <w:rPr>
          <w:rFonts w:ascii="Verdana" w:hAnsi="Verdana" w:cs="Arial"/>
          <w:sz w:val="20"/>
          <w:szCs w:val="20"/>
        </w:rPr>
      </w:pP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p>
    <w:p w:rsidR="00474A59" w:rsidRPr="00AF14A8" w:rsidRDefault="00474A59" w:rsidP="0029336E">
      <w:pPr>
        <w:numPr>
          <w:ilvl w:val="0"/>
          <w:numId w:val="1"/>
        </w:numPr>
        <w:spacing w:after="0"/>
        <w:jc w:val="both"/>
        <w:rPr>
          <w:rFonts w:ascii="Verdana" w:hAnsi="Verdana" w:cs="Arial"/>
          <w:b/>
          <w:sz w:val="20"/>
          <w:szCs w:val="20"/>
        </w:rPr>
      </w:pPr>
      <w:r w:rsidRPr="0029336E">
        <w:rPr>
          <w:rFonts w:ascii="Verdana" w:hAnsi="Verdana"/>
          <w:b/>
          <w:color w:val="000000"/>
          <w:sz w:val="20"/>
          <w:szCs w:val="20"/>
        </w:rPr>
        <w:t>Jednostka AGH udzielająca zamówienia</w:t>
      </w:r>
      <w:r w:rsidRPr="0029336E">
        <w:rPr>
          <w:rFonts w:ascii="Verdana" w:hAnsi="Verdana"/>
          <w:color w:val="000000"/>
          <w:sz w:val="20"/>
          <w:szCs w:val="20"/>
        </w:rPr>
        <w:t>:</w:t>
      </w:r>
      <w:r w:rsidR="003236F5" w:rsidRPr="0029336E">
        <w:rPr>
          <w:rFonts w:ascii="Verdana" w:hAnsi="Verdana"/>
          <w:color w:val="000000"/>
          <w:sz w:val="20"/>
          <w:szCs w:val="20"/>
        </w:rPr>
        <w:t xml:space="preserve"> </w:t>
      </w:r>
      <w:r w:rsidR="00395CF6" w:rsidRPr="0029336E">
        <w:rPr>
          <w:rFonts w:ascii="Verdana" w:hAnsi="Verdana"/>
          <w:color w:val="000000"/>
          <w:sz w:val="20"/>
          <w:szCs w:val="20"/>
        </w:rPr>
        <w:t>Pion</w:t>
      </w:r>
      <w:r w:rsidR="00395CF6" w:rsidRPr="0029336E">
        <w:rPr>
          <w:rFonts w:ascii="Verdana" w:hAnsi="Verdana"/>
          <w:b/>
          <w:color w:val="000000"/>
          <w:sz w:val="20"/>
          <w:szCs w:val="20"/>
        </w:rPr>
        <w:t xml:space="preserve"> </w:t>
      </w:r>
      <w:r w:rsidR="003236F5" w:rsidRPr="0029336E">
        <w:rPr>
          <w:rFonts w:ascii="Verdana" w:hAnsi="Verdana"/>
          <w:color w:val="000000"/>
          <w:sz w:val="20"/>
          <w:szCs w:val="20"/>
        </w:rPr>
        <w:t>Kanclerz</w:t>
      </w:r>
      <w:r w:rsidR="00395CF6" w:rsidRPr="0029336E">
        <w:rPr>
          <w:rFonts w:ascii="Verdana" w:hAnsi="Verdana"/>
          <w:color w:val="000000"/>
          <w:sz w:val="20"/>
          <w:szCs w:val="20"/>
        </w:rPr>
        <w:t>a</w:t>
      </w:r>
      <w:r w:rsidR="003236F5" w:rsidRPr="0029336E">
        <w:rPr>
          <w:rFonts w:ascii="Verdana" w:hAnsi="Verdana"/>
          <w:color w:val="000000"/>
          <w:sz w:val="20"/>
          <w:szCs w:val="20"/>
        </w:rPr>
        <w:t xml:space="preserve"> AGH</w:t>
      </w:r>
    </w:p>
    <w:p w:rsidR="00AF14A8" w:rsidRPr="0029336E" w:rsidRDefault="00AF14A8" w:rsidP="00AF14A8">
      <w:pPr>
        <w:spacing w:after="0"/>
        <w:ind w:left="360"/>
        <w:jc w:val="both"/>
        <w:rPr>
          <w:rFonts w:ascii="Verdana" w:hAnsi="Verdana" w:cs="Arial"/>
          <w:b/>
          <w:sz w:val="20"/>
          <w:szCs w:val="20"/>
        </w:rPr>
      </w:pPr>
    </w:p>
    <w:p w:rsidR="00AF14A8" w:rsidRDefault="00AF14A8" w:rsidP="00AF14A8">
      <w:pPr>
        <w:spacing w:after="0"/>
        <w:ind w:left="360"/>
        <w:jc w:val="both"/>
        <w:rPr>
          <w:rFonts w:ascii="Verdana" w:eastAsia="Times New Roman" w:hAnsi="Verdana" w:cs="Arial"/>
          <w:sz w:val="20"/>
          <w:szCs w:val="20"/>
          <w:lang w:eastAsia="pl-PL"/>
        </w:rPr>
      </w:pPr>
      <w:r w:rsidRPr="00AF14A8">
        <w:rPr>
          <w:rFonts w:ascii="Verdana" w:eastAsia="Times New Roman" w:hAnsi="Verdana" w:cs="Arial"/>
          <w:sz w:val="20"/>
          <w:szCs w:val="20"/>
          <w:lang w:eastAsia="pl-PL"/>
        </w:rPr>
        <w:t xml:space="preserve">Postępowanie o udzielenie zamówienia prowadzone jest jako zamówienie o wartości poniżej 130 000 złotych na podstawie ustawy z dnia 11 września 2019 r. Prawo zamówień publicznych (Dz.U. z 2019 r., poz.  2019 z </w:t>
      </w:r>
      <w:proofErr w:type="spellStart"/>
      <w:r w:rsidRPr="00AF14A8">
        <w:rPr>
          <w:rFonts w:ascii="Verdana" w:eastAsia="Times New Roman" w:hAnsi="Verdana" w:cs="Arial"/>
          <w:sz w:val="20"/>
          <w:szCs w:val="20"/>
          <w:lang w:eastAsia="pl-PL"/>
        </w:rPr>
        <w:t>późn</w:t>
      </w:r>
      <w:proofErr w:type="spellEnd"/>
      <w:r w:rsidRPr="00AF14A8">
        <w:rPr>
          <w:rFonts w:ascii="Verdana" w:eastAsia="Times New Roman" w:hAnsi="Verdana" w:cs="Arial"/>
          <w:sz w:val="20"/>
          <w:szCs w:val="20"/>
          <w:lang w:eastAsia="pl-PL"/>
        </w:rPr>
        <w:t>. zm.)</w:t>
      </w:r>
    </w:p>
    <w:p w:rsidR="00474A59" w:rsidRDefault="00AF14A8" w:rsidP="00AF14A8">
      <w:pPr>
        <w:spacing w:after="0"/>
        <w:ind w:left="360"/>
        <w:jc w:val="both"/>
        <w:rPr>
          <w:rFonts w:ascii="Verdana" w:eastAsia="Times New Roman" w:hAnsi="Verdana" w:cs="Arial"/>
          <w:sz w:val="20"/>
          <w:szCs w:val="20"/>
          <w:lang w:eastAsia="pl-PL"/>
        </w:rPr>
      </w:pPr>
      <w:r w:rsidRPr="00AF14A8">
        <w:rPr>
          <w:rFonts w:ascii="Verdana" w:eastAsia="Times New Roman" w:hAnsi="Verdana" w:cs="Arial"/>
          <w:sz w:val="20"/>
          <w:szCs w:val="20"/>
          <w:lang w:eastAsia="pl-PL"/>
        </w:rPr>
        <w:t xml:space="preserve">Przedmiotem zamówienia są </w:t>
      </w:r>
      <w:r w:rsidRPr="00A76384">
        <w:rPr>
          <w:rFonts w:ascii="Verdana" w:eastAsia="Times New Roman" w:hAnsi="Verdana" w:cs="Arial"/>
          <w:strike/>
          <w:sz w:val="20"/>
          <w:szCs w:val="20"/>
          <w:lang w:eastAsia="pl-PL"/>
        </w:rPr>
        <w:t>dostawy/usługi</w:t>
      </w:r>
      <w:r w:rsidRPr="00AF14A8">
        <w:rPr>
          <w:rFonts w:ascii="Verdana" w:eastAsia="Times New Roman" w:hAnsi="Verdana" w:cs="Arial"/>
          <w:sz w:val="20"/>
          <w:szCs w:val="20"/>
          <w:lang w:eastAsia="pl-PL"/>
        </w:rPr>
        <w:t>/roboty budowlane.</w:t>
      </w:r>
    </w:p>
    <w:p w:rsidR="00AF14A8" w:rsidRPr="00AF14A8" w:rsidRDefault="00AF14A8" w:rsidP="00AF14A8">
      <w:pPr>
        <w:spacing w:after="0"/>
        <w:ind w:left="360"/>
        <w:jc w:val="both"/>
        <w:rPr>
          <w:rFonts w:ascii="Verdana" w:eastAsia="Times New Roman" w:hAnsi="Verdana" w:cs="Arial"/>
          <w:sz w:val="20"/>
          <w:szCs w:val="20"/>
          <w:lang w:eastAsia="pl-PL"/>
        </w:rPr>
      </w:pPr>
      <w:bookmarkStart w:id="0" w:name="_GoBack"/>
      <w:bookmarkEnd w:id="0"/>
    </w:p>
    <w:p w:rsidR="00474A59" w:rsidRPr="0029336E" w:rsidRDefault="00474A59" w:rsidP="0029336E">
      <w:pPr>
        <w:numPr>
          <w:ilvl w:val="0"/>
          <w:numId w:val="1"/>
        </w:numPr>
        <w:spacing w:after="0"/>
        <w:jc w:val="both"/>
        <w:rPr>
          <w:rFonts w:ascii="Verdana" w:hAnsi="Verdana" w:cs="Arial"/>
          <w:b/>
          <w:sz w:val="20"/>
          <w:szCs w:val="20"/>
        </w:rPr>
      </w:pPr>
      <w:r w:rsidRPr="0029336E">
        <w:rPr>
          <w:rFonts w:ascii="Verdana" w:hAnsi="Verdana" w:cs="Arial"/>
          <w:b/>
          <w:sz w:val="20"/>
          <w:szCs w:val="20"/>
        </w:rPr>
        <w:t>OPIS PRZEDMIOTU ZAMÓWIENIA</w:t>
      </w:r>
    </w:p>
    <w:p w:rsidR="007D0252" w:rsidRPr="0029336E" w:rsidRDefault="007D0252" w:rsidP="0029336E">
      <w:pPr>
        <w:spacing w:after="0"/>
        <w:ind w:left="360"/>
        <w:jc w:val="both"/>
        <w:rPr>
          <w:rFonts w:ascii="Verdana" w:hAnsi="Verdana" w:cs="Arial"/>
          <w:b/>
          <w:sz w:val="20"/>
          <w:szCs w:val="20"/>
        </w:rPr>
      </w:pPr>
    </w:p>
    <w:p w:rsidR="001E39FE" w:rsidRPr="0029336E" w:rsidRDefault="00474A59" w:rsidP="00C679F9">
      <w:pPr>
        <w:numPr>
          <w:ilvl w:val="3"/>
          <w:numId w:val="1"/>
        </w:numPr>
        <w:tabs>
          <w:tab w:val="left" w:pos="284"/>
          <w:tab w:val="left" w:pos="567"/>
          <w:tab w:val="left" w:pos="709"/>
        </w:tabs>
        <w:spacing w:after="0" w:line="240" w:lineRule="auto"/>
        <w:ind w:left="142"/>
        <w:jc w:val="both"/>
        <w:rPr>
          <w:rFonts w:ascii="Verdana" w:hAnsi="Verdana" w:cs="Arial"/>
          <w:sz w:val="20"/>
          <w:szCs w:val="20"/>
        </w:rPr>
      </w:pPr>
      <w:r w:rsidRPr="0029336E">
        <w:rPr>
          <w:rFonts w:ascii="Verdana" w:hAnsi="Verdana" w:cs="Arial"/>
          <w:sz w:val="20"/>
          <w:szCs w:val="20"/>
        </w:rPr>
        <w:t xml:space="preserve">Przedmiotem zamówienia jest: </w:t>
      </w:r>
    </w:p>
    <w:p w:rsidR="003D3426" w:rsidRDefault="003D3426" w:rsidP="00C679F9">
      <w:pPr>
        <w:tabs>
          <w:tab w:val="left" w:pos="284"/>
          <w:tab w:val="left" w:pos="567"/>
          <w:tab w:val="left" w:pos="709"/>
        </w:tabs>
        <w:spacing w:after="0" w:line="240" w:lineRule="auto"/>
        <w:ind w:left="142"/>
        <w:jc w:val="both"/>
        <w:rPr>
          <w:rFonts w:ascii="Verdana" w:hAnsi="Verdana"/>
          <w:b/>
          <w:bCs/>
          <w:sz w:val="20"/>
          <w:szCs w:val="20"/>
        </w:rPr>
      </w:pPr>
    </w:p>
    <w:p w:rsidR="000B2944" w:rsidRPr="00C679F9" w:rsidRDefault="003D3426" w:rsidP="003D3426">
      <w:pPr>
        <w:tabs>
          <w:tab w:val="left" w:pos="284"/>
          <w:tab w:val="left" w:pos="567"/>
          <w:tab w:val="left" w:pos="709"/>
        </w:tabs>
        <w:spacing w:after="0" w:line="240" w:lineRule="auto"/>
        <w:ind w:left="142"/>
        <w:jc w:val="center"/>
        <w:rPr>
          <w:rFonts w:ascii="Verdana" w:hAnsi="Verdana"/>
          <w:b/>
          <w:bCs/>
          <w:sz w:val="20"/>
          <w:szCs w:val="20"/>
        </w:rPr>
      </w:pPr>
      <w:r>
        <w:rPr>
          <w:rFonts w:ascii="Verdana" w:hAnsi="Verdana"/>
          <w:b/>
          <w:bCs/>
          <w:sz w:val="20"/>
          <w:szCs w:val="20"/>
        </w:rPr>
        <w:t>Budowa drewnianej wiaty w Ośrodku AGH w Łukęcinie</w:t>
      </w:r>
    </w:p>
    <w:p w:rsidR="00A76384" w:rsidRDefault="00A76384" w:rsidP="00C679F9">
      <w:pPr>
        <w:tabs>
          <w:tab w:val="left" w:pos="284"/>
          <w:tab w:val="left" w:pos="567"/>
          <w:tab w:val="left" w:pos="709"/>
        </w:tabs>
        <w:spacing w:after="0" w:line="240" w:lineRule="auto"/>
        <w:ind w:left="142"/>
        <w:jc w:val="both"/>
        <w:rPr>
          <w:rFonts w:ascii="Verdana" w:hAnsi="Verdana"/>
          <w:b/>
          <w:bCs/>
          <w:i/>
          <w:sz w:val="20"/>
          <w:szCs w:val="20"/>
        </w:rPr>
      </w:pPr>
    </w:p>
    <w:p w:rsidR="00A76384" w:rsidRPr="00C77565" w:rsidRDefault="00A76384" w:rsidP="003D3426">
      <w:pPr>
        <w:tabs>
          <w:tab w:val="left" w:pos="284"/>
          <w:tab w:val="left" w:pos="567"/>
          <w:tab w:val="left" w:pos="709"/>
        </w:tabs>
        <w:spacing w:after="0"/>
        <w:ind w:left="142"/>
        <w:jc w:val="both"/>
        <w:rPr>
          <w:rFonts w:ascii="Verdana" w:hAnsi="Verdana"/>
          <w:bCs/>
          <w:color w:val="808080" w:themeColor="background1" w:themeShade="80"/>
          <w:sz w:val="16"/>
          <w:szCs w:val="20"/>
        </w:rPr>
      </w:pPr>
      <w:r w:rsidRPr="00C77565">
        <w:rPr>
          <w:rFonts w:ascii="Verdana" w:hAnsi="Verdana"/>
          <w:bCs/>
          <w:color w:val="808080" w:themeColor="background1" w:themeShade="80"/>
          <w:sz w:val="16"/>
          <w:szCs w:val="20"/>
        </w:rPr>
        <w:t>w ramach zadania inwestycyjnego nr 080-</w:t>
      </w:r>
      <w:r w:rsidR="003D3426" w:rsidRPr="00C77565">
        <w:rPr>
          <w:rFonts w:ascii="Verdana" w:hAnsi="Verdana"/>
          <w:bCs/>
          <w:color w:val="808080" w:themeColor="background1" w:themeShade="80"/>
          <w:sz w:val="16"/>
          <w:szCs w:val="20"/>
        </w:rPr>
        <w:t>000-560</w:t>
      </w:r>
    </w:p>
    <w:p w:rsidR="00A76384" w:rsidRPr="00C679F9" w:rsidRDefault="00A76384" w:rsidP="00C679F9">
      <w:pPr>
        <w:tabs>
          <w:tab w:val="left" w:pos="284"/>
          <w:tab w:val="left" w:pos="567"/>
          <w:tab w:val="left" w:pos="709"/>
        </w:tabs>
        <w:spacing w:after="0" w:line="240" w:lineRule="auto"/>
        <w:ind w:left="142"/>
        <w:jc w:val="both"/>
        <w:rPr>
          <w:rFonts w:ascii="Verdana" w:hAnsi="Verdana"/>
          <w:b/>
          <w:bCs/>
          <w:i/>
          <w:sz w:val="20"/>
          <w:szCs w:val="20"/>
        </w:rPr>
      </w:pPr>
    </w:p>
    <w:p w:rsidR="003D3426" w:rsidRDefault="008939A0" w:rsidP="003D3426">
      <w:pPr>
        <w:tabs>
          <w:tab w:val="left" w:pos="284"/>
          <w:tab w:val="left" w:pos="567"/>
          <w:tab w:val="left" w:pos="709"/>
        </w:tabs>
        <w:spacing w:after="0" w:line="240" w:lineRule="auto"/>
        <w:ind w:left="142"/>
        <w:jc w:val="both"/>
        <w:rPr>
          <w:rFonts w:ascii="Verdana" w:hAnsi="Verdana"/>
          <w:bCs/>
          <w:sz w:val="20"/>
          <w:szCs w:val="20"/>
        </w:rPr>
      </w:pPr>
      <w:r>
        <w:rPr>
          <w:rFonts w:ascii="Verdana" w:hAnsi="Verdana"/>
          <w:bCs/>
          <w:sz w:val="20"/>
          <w:szCs w:val="20"/>
        </w:rPr>
        <w:t>Wiata drewniana ma powstać</w:t>
      </w:r>
      <w:r w:rsidR="00C77565">
        <w:rPr>
          <w:rFonts w:ascii="Verdana" w:hAnsi="Verdana"/>
          <w:bCs/>
          <w:sz w:val="20"/>
          <w:szCs w:val="20"/>
        </w:rPr>
        <w:t xml:space="preserve"> na betonowym placu</w:t>
      </w:r>
      <w:r>
        <w:rPr>
          <w:rFonts w:ascii="Verdana" w:hAnsi="Verdana"/>
          <w:bCs/>
          <w:sz w:val="20"/>
          <w:szCs w:val="20"/>
        </w:rPr>
        <w:t xml:space="preserve"> w miejscu dotychczasowej wiaty stalowej. </w:t>
      </w:r>
      <w:r w:rsidR="003D3426">
        <w:rPr>
          <w:rFonts w:ascii="Verdana" w:hAnsi="Verdana"/>
          <w:bCs/>
          <w:sz w:val="20"/>
          <w:szCs w:val="20"/>
        </w:rPr>
        <w:t>Główne założenia:</w:t>
      </w:r>
    </w:p>
    <w:p w:rsidR="003D3426" w:rsidRPr="00B8597B" w:rsidRDefault="003D3426" w:rsidP="00B8597B">
      <w:pPr>
        <w:pStyle w:val="Akapitzlist"/>
        <w:numPr>
          <w:ilvl w:val="0"/>
          <w:numId w:val="14"/>
        </w:numPr>
        <w:tabs>
          <w:tab w:val="left" w:pos="284"/>
          <w:tab w:val="left" w:pos="567"/>
          <w:tab w:val="left" w:pos="709"/>
        </w:tabs>
        <w:spacing w:after="0" w:line="240" w:lineRule="auto"/>
        <w:ind w:left="993"/>
        <w:jc w:val="both"/>
        <w:rPr>
          <w:rFonts w:ascii="Verdana" w:hAnsi="Verdana"/>
          <w:bCs/>
          <w:sz w:val="20"/>
          <w:szCs w:val="20"/>
        </w:rPr>
      </w:pPr>
      <w:r w:rsidRPr="00B8597B">
        <w:rPr>
          <w:rFonts w:ascii="Verdana" w:hAnsi="Verdana"/>
          <w:bCs/>
          <w:sz w:val="20"/>
          <w:szCs w:val="20"/>
        </w:rPr>
        <w:t>wiat</w:t>
      </w:r>
      <w:r w:rsidR="008939A0">
        <w:rPr>
          <w:rFonts w:ascii="Verdana" w:hAnsi="Verdana"/>
          <w:bCs/>
          <w:sz w:val="20"/>
          <w:szCs w:val="20"/>
        </w:rPr>
        <w:t>a</w:t>
      </w:r>
      <w:r w:rsidRPr="00B8597B">
        <w:rPr>
          <w:rFonts w:ascii="Verdana" w:hAnsi="Verdana"/>
          <w:bCs/>
          <w:sz w:val="20"/>
          <w:szCs w:val="20"/>
        </w:rPr>
        <w:t xml:space="preserve"> w podstawie 440 x 540 cm z dachem dwuspadzistym</w:t>
      </w:r>
      <w:r w:rsidR="00BC65A7" w:rsidRPr="00B8597B">
        <w:rPr>
          <w:rFonts w:ascii="Verdana" w:hAnsi="Verdana"/>
          <w:bCs/>
          <w:sz w:val="20"/>
          <w:szCs w:val="20"/>
        </w:rPr>
        <w:t xml:space="preserve"> z kalenicą wentylowaną</w:t>
      </w:r>
    </w:p>
    <w:p w:rsidR="003D3426" w:rsidRPr="00B8597B" w:rsidRDefault="003D3426" w:rsidP="00B8597B">
      <w:pPr>
        <w:pStyle w:val="Akapitzlist"/>
        <w:numPr>
          <w:ilvl w:val="0"/>
          <w:numId w:val="14"/>
        </w:numPr>
        <w:tabs>
          <w:tab w:val="left" w:pos="284"/>
          <w:tab w:val="left" w:pos="567"/>
          <w:tab w:val="left" w:pos="709"/>
        </w:tabs>
        <w:spacing w:after="0" w:line="240" w:lineRule="auto"/>
        <w:ind w:left="993"/>
        <w:jc w:val="both"/>
        <w:rPr>
          <w:rFonts w:ascii="Verdana" w:hAnsi="Verdana"/>
          <w:bCs/>
          <w:sz w:val="20"/>
          <w:szCs w:val="20"/>
        </w:rPr>
      </w:pPr>
      <w:r w:rsidRPr="00B8597B">
        <w:rPr>
          <w:rFonts w:ascii="Verdana" w:hAnsi="Verdana"/>
          <w:bCs/>
          <w:sz w:val="20"/>
          <w:szCs w:val="20"/>
        </w:rPr>
        <w:t xml:space="preserve">posadowiona na </w:t>
      </w:r>
      <w:r w:rsidR="00B8597B">
        <w:rPr>
          <w:rFonts w:ascii="Verdana" w:hAnsi="Verdana"/>
          <w:bCs/>
          <w:sz w:val="20"/>
          <w:szCs w:val="20"/>
        </w:rPr>
        <w:t>fundamentach</w:t>
      </w:r>
      <w:r w:rsidR="008939A0">
        <w:rPr>
          <w:rFonts w:ascii="Verdana" w:hAnsi="Verdana"/>
          <w:bCs/>
          <w:sz w:val="20"/>
          <w:szCs w:val="20"/>
        </w:rPr>
        <w:t>,</w:t>
      </w:r>
      <w:r w:rsidR="00B8597B">
        <w:rPr>
          <w:rFonts w:ascii="Verdana" w:hAnsi="Verdana"/>
          <w:bCs/>
          <w:sz w:val="20"/>
          <w:szCs w:val="20"/>
        </w:rPr>
        <w:t xml:space="preserve"> na </w:t>
      </w:r>
      <w:r w:rsidRPr="00B8597B">
        <w:rPr>
          <w:rFonts w:ascii="Verdana" w:hAnsi="Verdana"/>
          <w:bCs/>
          <w:sz w:val="20"/>
          <w:szCs w:val="20"/>
        </w:rPr>
        <w:t xml:space="preserve">12 słupach o przekroju 120 x 120 mm, długości 240cm, materiał KVH suszony, heblowany, rant fazowany, szlifowany </w:t>
      </w:r>
    </w:p>
    <w:p w:rsidR="003D3426" w:rsidRPr="00B8597B" w:rsidRDefault="003D3426" w:rsidP="00B8597B">
      <w:pPr>
        <w:pStyle w:val="Akapitzlist"/>
        <w:numPr>
          <w:ilvl w:val="0"/>
          <w:numId w:val="14"/>
        </w:numPr>
        <w:tabs>
          <w:tab w:val="left" w:pos="284"/>
          <w:tab w:val="left" w:pos="567"/>
          <w:tab w:val="left" w:pos="709"/>
        </w:tabs>
        <w:spacing w:after="0" w:line="240" w:lineRule="auto"/>
        <w:ind w:left="993"/>
        <w:jc w:val="both"/>
        <w:rPr>
          <w:rFonts w:ascii="Verdana" w:hAnsi="Verdana"/>
          <w:bCs/>
          <w:sz w:val="20"/>
          <w:szCs w:val="20"/>
        </w:rPr>
      </w:pPr>
      <w:r w:rsidRPr="00B8597B">
        <w:rPr>
          <w:rFonts w:ascii="Verdana" w:hAnsi="Verdana"/>
          <w:bCs/>
          <w:sz w:val="20"/>
          <w:szCs w:val="20"/>
        </w:rPr>
        <w:t>Belki poziome (murłaty) wykonane z belek 120 x 120mm KVH</w:t>
      </w:r>
    </w:p>
    <w:p w:rsidR="003D3426" w:rsidRPr="00B8597B" w:rsidRDefault="003D3426" w:rsidP="00B8597B">
      <w:pPr>
        <w:pStyle w:val="Akapitzlist"/>
        <w:numPr>
          <w:ilvl w:val="0"/>
          <w:numId w:val="14"/>
        </w:numPr>
        <w:tabs>
          <w:tab w:val="left" w:pos="284"/>
          <w:tab w:val="left" w:pos="567"/>
          <w:tab w:val="left" w:pos="709"/>
        </w:tabs>
        <w:spacing w:after="0" w:line="240" w:lineRule="auto"/>
        <w:ind w:left="993"/>
        <w:jc w:val="both"/>
        <w:rPr>
          <w:rFonts w:ascii="Verdana" w:hAnsi="Verdana"/>
          <w:bCs/>
          <w:sz w:val="20"/>
          <w:szCs w:val="20"/>
        </w:rPr>
      </w:pPr>
      <w:r w:rsidRPr="00B8597B">
        <w:rPr>
          <w:rFonts w:ascii="Verdana" w:hAnsi="Verdana"/>
          <w:bCs/>
          <w:sz w:val="20"/>
          <w:szCs w:val="20"/>
        </w:rPr>
        <w:t xml:space="preserve">krokiew oraz jętka z belki 45 x 145mm materiał suszony, heblowany, rant fazowany, szlifowany ilość krokwi 10szt, szyty zabite podbitką 19mm. </w:t>
      </w:r>
    </w:p>
    <w:p w:rsidR="003D3426" w:rsidRPr="00B8597B" w:rsidRDefault="003D3426" w:rsidP="00B8597B">
      <w:pPr>
        <w:pStyle w:val="Akapitzlist"/>
        <w:numPr>
          <w:ilvl w:val="0"/>
          <w:numId w:val="14"/>
        </w:numPr>
        <w:tabs>
          <w:tab w:val="left" w:pos="284"/>
          <w:tab w:val="left" w:pos="567"/>
          <w:tab w:val="left" w:pos="709"/>
        </w:tabs>
        <w:spacing w:after="0" w:line="240" w:lineRule="auto"/>
        <w:ind w:left="993"/>
        <w:jc w:val="both"/>
        <w:rPr>
          <w:rFonts w:ascii="Verdana" w:hAnsi="Verdana"/>
          <w:bCs/>
          <w:sz w:val="20"/>
          <w:szCs w:val="20"/>
        </w:rPr>
      </w:pPr>
      <w:r w:rsidRPr="00B8597B">
        <w:rPr>
          <w:rFonts w:ascii="Verdana" w:hAnsi="Verdana"/>
          <w:bCs/>
          <w:sz w:val="20"/>
          <w:szCs w:val="20"/>
        </w:rPr>
        <w:t xml:space="preserve">na dachu nadbitka 19mm na to papa, </w:t>
      </w:r>
      <w:proofErr w:type="spellStart"/>
      <w:r w:rsidRPr="00B8597B">
        <w:rPr>
          <w:rFonts w:ascii="Verdana" w:hAnsi="Verdana"/>
          <w:bCs/>
          <w:sz w:val="20"/>
          <w:szCs w:val="20"/>
        </w:rPr>
        <w:t>kontrłata</w:t>
      </w:r>
      <w:proofErr w:type="spellEnd"/>
      <w:r w:rsidRPr="00B8597B">
        <w:rPr>
          <w:rFonts w:ascii="Verdana" w:hAnsi="Verdana"/>
          <w:bCs/>
          <w:sz w:val="20"/>
          <w:szCs w:val="20"/>
        </w:rPr>
        <w:t xml:space="preserve">, łata oraz blacha w wzór i odcień dopasowany do ośrodka, obróbka blacharska.  </w:t>
      </w:r>
    </w:p>
    <w:p w:rsidR="003D3426" w:rsidRPr="00B8597B" w:rsidRDefault="003D3426" w:rsidP="00B8597B">
      <w:pPr>
        <w:pStyle w:val="Akapitzlist"/>
        <w:numPr>
          <w:ilvl w:val="0"/>
          <w:numId w:val="14"/>
        </w:numPr>
        <w:tabs>
          <w:tab w:val="left" w:pos="284"/>
          <w:tab w:val="left" w:pos="567"/>
          <w:tab w:val="left" w:pos="709"/>
        </w:tabs>
        <w:spacing w:after="0" w:line="240" w:lineRule="auto"/>
        <w:ind w:left="993"/>
        <w:jc w:val="both"/>
        <w:rPr>
          <w:rFonts w:ascii="Verdana" w:hAnsi="Verdana"/>
          <w:bCs/>
          <w:sz w:val="20"/>
          <w:szCs w:val="20"/>
        </w:rPr>
      </w:pPr>
      <w:r w:rsidRPr="00B8597B">
        <w:rPr>
          <w:rFonts w:ascii="Verdana" w:hAnsi="Verdana"/>
          <w:bCs/>
          <w:sz w:val="20"/>
          <w:szCs w:val="20"/>
        </w:rPr>
        <w:t xml:space="preserve">po dłuższych bokach orynnowanie z rynny PCV z lejami do tyłu </w:t>
      </w:r>
    </w:p>
    <w:p w:rsidR="00B8597B" w:rsidRPr="00B8597B" w:rsidRDefault="00BC65A7" w:rsidP="00B8597B">
      <w:pPr>
        <w:pStyle w:val="Akapitzlist"/>
        <w:numPr>
          <w:ilvl w:val="0"/>
          <w:numId w:val="14"/>
        </w:numPr>
        <w:tabs>
          <w:tab w:val="left" w:pos="284"/>
          <w:tab w:val="left" w:pos="567"/>
          <w:tab w:val="left" w:pos="709"/>
        </w:tabs>
        <w:spacing w:after="0" w:line="240" w:lineRule="auto"/>
        <w:ind w:left="993"/>
        <w:jc w:val="both"/>
        <w:rPr>
          <w:rFonts w:ascii="Verdana" w:hAnsi="Verdana"/>
          <w:bCs/>
          <w:sz w:val="20"/>
          <w:szCs w:val="20"/>
        </w:rPr>
      </w:pPr>
      <w:r w:rsidRPr="00B8597B">
        <w:rPr>
          <w:rFonts w:ascii="Verdana" w:hAnsi="Verdana"/>
          <w:bCs/>
          <w:sz w:val="20"/>
          <w:szCs w:val="20"/>
        </w:rPr>
        <w:t>dwa</w:t>
      </w:r>
      <w:r w:rsidR="003D3426" w:rsidRPr="00B8597B">
        <w:rPr>
          <w:rFonts w:ascii="Verdana" w:hAnsi="Verdana"/>
          <w:bCs/>
          <w:sz w:val="20"/>
          <w:szCs w:val="20"/>
        </w:rPr>
        <w:t xml:space="preserve"> wejści</w:t>
      </w:r>
      <w:r w:rsidRPr="00B8597B">
        <w:rPr>
          <w:rFonts w:ascii="Verdana" w:hAnsi="Verdana"/>
          <w:bCs/>
          <w:sz w:val="20"/>
          <w:szCs w:val="20"/>
        </w:rPr>
        <w:t>a od frontu (dłuższy bok od strony południowej)</w:t>
      </w:r>
      <w:r w:rsidR="003D3426" w:rsidRPr="00B8597B">
        <w:rPr>
          <w:rFonts w:ascii="Verdana" w:hAnsi="Verdana"/>
          <w:bCs/>
          <w:sz w:val="20"/>
          <w:szCs w:val="20"/>
        </w:rPr>
        <w:t>, a reszta ścian jest zabudowana balustradą pełną do wysokości 120cm, które są wykonane z belek 90 x 90mm oraz deski 19mm</w:t>
      </w:r>
      <w:r w:rsidR="00B8597B" w:rsidRPr="00B8597B">
        <w:rPr>
          <w:rFonts w:ascii="Verdana" w:hAnsi="Verdana"/>
          <w:bCs/>
          <w:sz w:val="20"/>
          <w:szCs w:val="20"/>
        </w:rPr>
        <w:t xml:space="preserve"> </w:t>
      </w:r>
    </w:p>
    <w:p w:rsidR="00BC65A7" w:rsidRDefault="00B8597B" w:rsidP="00B8597B">
      <w:pPr>
        <w:pStyle w:val="Akapitzlist"/>
        <w:numPr>
          <w:ilvl w:val="0"/>
          <w:numId w:val="14"/>
        </w:numPr>
        <w:tabs>
          <w:tab w:val="left" w:pos="284"/>
          <w:tab w:val="left" w:pos="567"/>
          <w:tab w:val="left" w:pos="709"/>
        </w:tabs>
        <w:spacing w:after="0" w:line="240" w:lineRule="auto"/>
        <w:ind w:left="993"/>
        <w:jc w:val="both"/>
        <w:rPr>
          <w:rFonts w:ascii="Verdana" w:hAnsi="Verdana"/>
          <w:bCs/>
          <w:sz w:val="20"/>
          <w:szCs w:val="20"/>
        </w:rPr>
      </w:pPr>
      <w:r w:rsidRPr="00B8597B">
        <w:rPr>
          <w:rFonts w:ascii="Verdana" w:hAnsi="Verdana"/>
          <w:bCs/>
          <w:sz w:val="20"/>
          <w:szCs w:val="20"/>
        </w:rPr>
        <w:lastRenderedPageBreak/>
        <w:t>całość konstrukcji drewnianej malowana dwukrotnie przed montażem oraz na trzeci raz po montażu</w:t>
      </w:r>
      <w:r w:rsidR="00A265E9">
        <w:rPr>
          <w:rFonts w:ascii="Verdana" w:hAnsi="Verdana"/>
          <w:bCs/>
          <w:sz w:val="20"/>
          <w:szCs w:val="20"/>
        </w:rPr>
        <w:t xml:space="preserve"> (np. </w:t>
      </w:r>
      <w:proofErr w:type="spellStart"/>
      <w:r w:rsidR="00A265E9" w:rsidRPr="00A265E9">
        <w:rPr>
          <w:rFonts w:ascii="Verdana" w:hAnsi="Verdana"/>
          <w:bCs/>
          <w:sz w:val="20"/>
          <w:szCs w:val="20"/>
        </w:rPr>
        <w:t>Tikurilla</w:t>
      </w:r>
      <w:proofErr w:type="spellEnd"/>
      <w:r w:rsidR="00A265E9" w:rsidRPr="00A265E9">
        <w:rPr>
          <w:rFonts w:ascii="Verdana" w:hAnsi="Verdana"/>
          <w:bCs/>
          <w:sz w:val="20"/>
          <w:szCs w:val="20"/>
        </w:rPr>
        <w:t xml:space="preserve"> </w:t>
      </w:r>
      <w:proofErr w:type="spellStart"/>
      <w:r w:rsidR="00A265E9" w:rsidRPr="00A265E9">
        <w:rPr>
          <w:rFonts w:ascii="Verdana" w:hAnsi="Verdana"/>
          <w:bCs/>
          <w:sz w:val="20"/>
          <w:szCs w:val="20"/>
        </w:rPr>
        <w:t>Valtti</w:t>
      </w:r>
      <w:proofErr w:type="spellEnd"/>
      <w:r w:rsidR="00A265E9" w:rsidRPr="00A265E9">
        <w:rPr>
          <w:rFonts w:ascii="Verdana" w:hAnsi="Verdana"/>
          <w:bCs/>
          <w:sz w:val="20"/>
          <w:szCs w:val="20"/>
        </w:rPr>
        <w:t xml:space="preserve"> Plus </w:t>
      </w:r>
      <w:proofErr w:type="spellStart"/>
      <w:r w:rsidR="00A265E9" w:rsidRPr="00A265E9">
        <w:rPr>
          <w:rFonts w:ascii="Verdana" w:hAnsi="Verdana"/>
          <w:bCs/>
          <w:sz w:val="20"/>
          <w:szCs w:val="20"/>
        </w:rPr>
        <w:t>Oil</w:t>
      </w:r>
      <w:proofErr w:type="spellEnd"/>
      <w:r w:rsidR="00A265E9" w:rsidRPr="00A265E9">
        <w:rPr>
          <w:rFonts w:ascii="Verdana" w:hAnsi="Verdana"/>
          <w:bCs/>
          <w:sz w:val="20"/>
          <w:szCs w:val="20"/>
        </w:rPr>
        <w:t xml:space="preserve"> Ash Grey</w:t>
      </w:r>
      <w:r w:rsidR="00A265E9">
        <w:rPr>
          <w:rFonts w:ascii="Verdana" w:hAnsi="Verdana"/>
          <w:bCs/>
          <w:sz w:val="20"/>
          <w:szCs w:val="20"/>
        </w:rPr>
        <w:t>)</w:t>
      </w:r>
      <w:r w:rsidRPr="00B8597B">
        <w:rPr>
          <w:rFonts w:ascii="Verdana" w:hAnsi="Verdana"/>
          <w:bCs/>
          <w:sz w:val="20"/>
          <w:szCs w:val="20"/>
        </w:rPr>
        <w:t>.</w:t>
      </w:r>
    </w:p>
    <w:p w:rsidR="00B8597B" w:rsidRPr="00B8597B" w:rsidRDefault="00B8597B" w:rsidP="00B8597B">
      <w:pPr>
        <w:pStyle w:val="Akapitzlist"/>
        <w:numPr>
          <w:ilvl w:val="0"/>
          <w:numId w:val="14"/>
        </w:numPr>
        <w:tabs>
          <w:tab w:val="left" w:pos="284"/>
          <w:tab w:val="left" w:pos="567"/>
          <w:tab w:val="left" w:pos="709"/>
        </w:tabs>
        <w:spacing w:after="0" w:line="240" w:lineRule="auto"/>
        <w:ind w:left="993"/>
        <w:jc w:val="both"/>
        <w:rPr>
          <w:rFonts w:ascii="Verdana" w:hAnsi="Verdana"/>
          <w:bCs/>
          <w:sz w:val="20"/>
          <w:szCs w:val="20"/>
        </w:rPr>
      </w:pPr>
      <w:r>
        <w:rPr>
          <w:rFonts w:ascii="Verdana" w:hAnsi="Verdana"/>
          <w:bCs/>
          <w:sz w:val="20"/>
          <w:szCs w:val="20"/>
        </w:rPr>
        <w:t>posadzka żywiczna epoksydowa</w:t>
      </w:r>
    </w:p>
    <w:p w:rsidR="003D3426" w:rsidRPr="00B8597B" w:rsidRDefault="00B8597B" w:rsidP="00B8597B">
      <w:pPr>
        <w:pStyle w:val="Akapitzlist"/>
        <w:numPr>
          <w:ilvl w:val="0"/>
          <w:numId w:val="14"/>
        </w:numPr>
        <w:tabs>
          <w:tab w:val="left" w:pos="284"/>
          <w:tab w:val="left" w:pos="567"/>
          <w:tab w:val="left" w:pos="709"/>
        </w:tabs>
        <w:spacing w:after="0" w:line="240" w:lineRule="auto"/>
        <w:ind w:left="993"/>
        <w:jc w:val="both"/>
        <w:rPr>
          <w:rFonts w:ascii="Verdana" w:hAnsi="Verdana"/>
          <w:bCs/>
          <w:sz w:val="20"/>
          <w:szCs w:val="20"/>
        </w:rPr>
      </w:pPr>
      <w:r>
        <w:rPr>
          <w:rFonts w:ascii="Verdana" w:hAnsi="Verdana"/>
          <w:bCs/>
          <w:sz w:val="20"/>
          <w:szCs w:val="20"/>
        </w:rPr>
        <w:t>w</w:t>
      </w:r>
      <w:r w:rsidR="00BC65A7" w:rsidRPr="00B8597B">
        <w:rPr>
          <w:rFonts w:ascii="Verdana" w:hAnsi="Verdana"/>
          <w:bCs/>
          <w:sz w:val="20"/>
          <w:szCs w:val="20"/>
        </w:rPr>
        <w:t>szystkie ściany wiaty wyposażon</w:t>
      </w:r>
      <w:r>
        <w:rPr>
          <w:rFonts w:ascii="Verdana" w:hAnsi="Verdana"/>
          <w:bCs/>
          <w:sz w:val="20"/>
          <w:szCs w:val="20"/>
        </w:rPr>
        <w:t xml:space="preserve">e </w:t>
      </w:r>
      <w:r w:rsidR="00BC65A7" w:rsidRPr="00B8597B">
        <w:rPr>
          <w:rFonts w:ascii="Verdana" w:hAnsi="Verdana"/>
          <w:bCs/>
          <w:sz w:val="20"/>
          <w:szCs w:val="20"/>
        </w:rPr>
        <w:t>w p</w:t>
      </w:r>
      <w:r w:rsidR="003D3426" w:rsidRPr="00B8597B">
        <w:rPr>
          <w:rFonts w:ascii="Verdana" w:hAnsi="Verdana"/>
          <w:bCs/>
          <w:sz w:val="20"/>
          <w:szCs w:val="20"/>
        </w:rPr>
        <w:t xml:space="preserve">landeki </w:t>
      </w:r>
      <w:r w:rsidR="00BC65A7" w:rsidRPr="00B8597B">
        <w:rPr>
          <w:rFonts w:ascii="Verdana" w:hAnsi="Verdana"/>
          <w:bCs/>
          <w:sz w:val="20"/>
          <w:szCs w:val="20"/>
        </w:rPr>
        <w:t xml:space="preserve">z przezroczystym wypełnieniem PVC </w:t>
      </w:r>
      <w:r w:rsidR="003D3426" w:rsidRPr="00B8597B">
        <w:rPr>
          <w:rFonts w:ascii="Verdana" w:hAnsi="Verdana"/>
          <w:bCs/>
          <w:sz w:val="20"/>
          <w:szCs w:val="20"/>
        </w:rPr>
        <w:t>zwijane do góry.</w:t>
      </w:r>
      <w:r w:rsidR="00BC65A7" w:rsidRPr="00B8597B">
        <w:rPr>
          <w:rFonts w:ascii="Verdana" w:hAnsi="Verdana"/>
          <w:bCs/>
          <w:sz w:val="20"/>
          <w:szCs w:val="20"/>
        </w:rPr>
        <w:t xml:space="preserve"> W miejscu jednego </w:t>
      </w:r>
      <w:r>
        <w:rPr>
          <w:rFonts w:ascii="Verdana" w:hAnsi="Verdana"/>
          <w:bCs/>
          <w:sz w:val="20"/>
          <w:szCs w:val="20"/>
        </w:rPr>
        <w:t xml:space="preserve">z </w:t>
      </w:r>
      <w:r w:rsidR="00BC65A7" w:rsidRPr="00B8597B">
        <w:rPr>
          <w:rFonts w:ascii="Verdana" w:hAnsi="Verdana"/>
          <w:bCs/>
          <w:sz w:val="20"/>
          <w:szCs w:val="20"/>
        </w:rPr>
        <w:t xml:space="preserve">wejścia do wiaty </w:t>
      </w:r>
      <w:r>
        <w:rPr>
          <w:rFonts w:ascii="Verdana" w:hAnsi="Verdana"/>
          <w:bCs/>
          <w:sz w:val="20"/>
          <w:szCs w:val="20"/>
        </w:rPr>
        <w:t>zamontowany</w:t>
      </w:r>
      <w:r w:rsidR="00BC65A7" w:rsidRPr="00B8597B">
        <w:rPr>
          <w:rFonts w:ascii="Verdana" w:hAnsi="Verdana"/>
          <w:bCs/>
          <w:sz w:val="20"/>
          <w:szCs w:val="20"/>
        </w:rPr>
        <w:t xml:space="preserve"> zamek błyskawiczny. F</w:t>
      </w:r>
      <w:r w:rsidR="00BC65A7" w:rsidRPr="00B8597B">
        <w:rPr>
          <w:rFonts w:ascii="Verdana" w:hAnsi="Verdana"/>
          <w:bCs/>
          <w:sz w:val="20"/>
          <w:szCs w:val="20"/>
        </w:rPr>
        <w:t xml:space="preserve">olia transparentna </w:t>
      </w:r>
      <w:r w:rsidR="00BC65A7" w:rsidRPr="00B8597B">
        <w:rPr>
          <w:rFonts w:ascii="Verdana" w:hAnsi="Verdana"/>
          <w:bCs/>
          <w:sz w:val="20"/>
          <w:szCs w:val="20"/>
        </w:rPr>
        <w:t>o</w:t>
      </w:r>
      <w:r w:rsidR="00BC65A7" w:rsidRPr="00B8597B">
        <w:rPr>
          <w:rFonts w:ascii="Verdana" w:hAnsi="Verdana"/>
          <w:bCs/>
          <w:sz w:val="20"/>
          <w:szCs w:val="20"/>
        </w:rPr>
        <w:t xml:space="preserve"> grubości 1 mm </w:t>
      </w:r>
      <w:r w:rsidR="00BC65A7" w:rsidRPr="00B8597B">
        <w:rPr>
          <w:rFonts w:ascii="Verdana" w:hAnsi="Verdana"/>
          <w:bCs/>
          <w:sz w:val="20"/>
          <w:szCs w:val="20"/>
        </w:rPr>
        <w:t>z</w:t>
      </w:r>
      <w:r w:rsidR="00BC65A7" w:rsidRPr="00B8597B">
        <w:rPr>
          <w:rFonts w:ascii="Verdana" w:hAnsi="Verdana"/>
          <w:bCs/>
          <w:sz w:val="20"/>
          <w:szCs w:val="20"/>
        </w:rPr>
        <w:t xml:space="preserve"> jak </w:t>
      </w:r>
      <w:r w:rsidR="00BC65A7" w:rsidRPr="00B8597B">
        <w:rPr>
          <w:rFonts w:ascii="Verdana" w:hAnsi="Verdana"/>
          <w:bCs/>
          <w:sz w:val="20"/>
          <w:szCs w:val="20"/>
        </w:rPr>
        <w:t xml:space="preserve">największą </w:t>
      </w:r>
      <w:r w:rsidR="00BC65A7" w:rsidRPr="00B8597B">
        <w:rPr>
          <w:rFonts w:ascii="Verdana" w:hAnsi="Verdana"/>
          <w:bCs/>
          <w:sz w:val="20"/>
          <w:szCs w:val="20"/>
        </w:rPr>
        <w:t>powierzchni</w:t>
      </w:r>
      <w:r w:rsidR="00BC65A7" w:rsidRPr="00B8597B">
        <w:rPr>
          <w:rFonts w:ascii="Verdana" w:hAnsi="Verdana"/>
          <w:bCs/>
          <w:sz w:val="20"/>
          <w:szCs w:val="20"/>
        </w:rPr>
        <w:t>ą</w:t>
      </w:r>
      <w:r w:rsidR="00BC65A7" w:rsidRPr="00B8597B">
        <w:rPr>
          <w:rFonts w:ascii="Verdana" w:hAnsi="Verdana"/>
          <w:bCs/>
          <w:sz w:val="20"/>
          <w:szCs w:val="20"/>
        </w:rPr>
        <w:t xml:space="preserve"> przeźroczyst</w:t>
      </w:r>
      <w:r w:rsidR="00BC65A7" w:rsidRPr="00B8597B">
        <w:rPr>
          <w:rFonts w:ascii="Verdana" w:hAnsi="Verdana"/>
          <w:bCs/>
          <w:sz w:val="20"/>
          <w:szCs w:val="20"/>
        </w:rPr>
        <w:t xml:space="preserve">ą, mocowana na </w:t>
      </w:r>
      <w:r w:rsidR="00BC65A7" w:rsidRPr="00B8597B">
        <w:rPr>
          <w:rFonts w:ascii="Verdana" w:hAnsi="Verdana"/>
          <w:bCs/>
          <w:sz w:val="20"/>
          <w:szCs w:val="20"/>
        </w:rPr>
        <w:t>oczka fi 10 stalowe ocynkowane w górnej części plandeki</w:t>
      </w:r>
      <w:r w:rsidR="00BC65A7" w:rsidRPr="00B8597B">
        <w:rPr>
          <w:rFonts w:ascii="Verdana" w:hAnsi="Verdana"/>
          <w:bCs/>
          <w:sz w:val="20"/>
          <w:szCs w:val="20"/>
        </w:rPr>
        <w:t xml:space="preserve"> oraz </w:t>
      </w:r>
      <w:r w:rsidR="00BC65A7" w:rsidRPr="00B8597B">
        <w:rPr>
          <w:rFonts w:ascii="Verdana" w:hAnsi="Verdana"/>
          <w:bCs/>
          <w:sz w:val="20"/>
          <w:szCs w:val="20"/>
        </w:rPr>
        <w:t>oczka owalne 42 mm x 22 mm stalowe ocynkowane lewa/prawa strona osłony;</w:t>
      </w:r>
      <w:r w:rsidRPr="00B8597B">
        <w:rPr>
          <w:rFonts w:ascii="Verdana" w:hAnsi="Verdana"/>
          <w:bCs/>
          <w:sz w:val="20"/>
          <w:szCs w:val="20"/>
        </w:rPr>
        <w:t xml:space="preserve"> </w:t>
      </w:r>
      <w:r w:rsidR="00BC65A7" w:rsidRPr="00B8597B">
        <w:rPr>
          <w:rFonts w:ascii="Verdana" w:hAnsi="Verdana"/>
          <w:bCs/>
          <w:sz w:val="20"/>
          <w:szCs w:val="20"/>
        </w:rPr>
        <w:t>uchwyty obrotowe do montażu na belkach pionowych;</w:t>
      </w:r>
      <w:r w:rsidRPr="00B8597B">
        <w:rPr>
          <w:rFonts w:ascii="Verdana" w:hAnsi="Verdana"/>
          <w:bCs/>
          <w:sz w:val="20"/>
          <w:szCs w:val="20"/>
        </w:rPr>
        <w:t xml:space="preserve"> </w:t>
      </w:r>
      <w:r w:rsidR="00BC65A7" w:rsidRPr="00B8597B">
        <w:rPr>
          <w:rFonts w:ascii="Verdana" w:hAnsi="Verdana"/>
          <w:bCs/>
          <w:sz w:val="20"/>
          <w:szCs w:val="20"/>
        </w:rPr>
        <w:t>paski do powijania osłony na sezon letni (minimum dwa na plandekę);tunel (kieszeń) w dolnej części osłony na obciążenie;</w:t>
      </w:r>
      <w:r w:rsidR="00BC65A7" w:rsidRPr="00B8597B">
        <w:rPr>
          <w:rFonts w:ascii="Verdana" w:hAnsi="Verdana"/>
          <w:bCs/>
          <w:sz w:val="20"/>
          <w:szCs w:val="20"/>
        </w:rPr>
        <w:t xml:space="preserve"> </w:t>
      </w:r>
    </w:p>
    <w:p w:rsidR="003D3426" w:rsidRPr="00C679F9" w:rsidRDefault="003D3426" w:rsidP="00C679F9">
      <w:pPr>
        <w:tabs>
          <w:tab w:val="left" w:pos="284"/>
          <w:tab w:val="left" w:pos="567"/>
          <w:tab w:val="left" w:pos="709"/>
        </w:tabs>
        <w:spacing w:after="0" w:line="240" w:lineRule="auto"/>
        <w:ind w:left="142"/>
        <w:jc w:val="both"/>
        <w:rPr>
          <w:rFonts w:ascii="Verdana" w:hAnsi="Verdana"/>
          <w:b/>
          <w:bCs/>
          <w:i/>
          <w:sz w:val="20"/>
          <w:szCs w:val="20"/>
        </w:rPr>
      </w:pPr>
    </w:p>
    <w:p w:rsidR="00187646" w:rsidRPr="003D3426" w:rsidRDefault="00924C1E" w:rsidP="003D3426">
      <w:pPr>
        <w:tabs>
          <w:tab w:val="left" w:pos="284"/>
          <w:tab w:val="left" w:pos="567"/>
          <w:tab w:val="left" w:pos="709"/>
        </w:tabs>
        <w:spacing w:after="0" w:line="240" w:lineRule="auto"/>
        <w:ind w:left="142"/>
        <w:jc w:val="both"/>
        <w:rPr>
          <w:rFonts w:ascii="Verdana" w:hAnsi="Verdana"/>
          <w:bCs/>
          <w:sz w:val="20"/>
          <w:szCs w:val="20"/>
        </w:rPr>
      </w:pPr>
      <w:bookmarkStart w:id="1" w:name="OLE_LINK8"/>
      <w:r w:rsidRPr="003D3426">
        <w:rPr>
          <w:rFonts w:ascii="Verdana" w:hAnsi="Verdana"/>
          <w:bCs/>
          <w:sz w:val="20"/>
          <w:szCs w:val="20"/>
        </w:rPr>
        <w:t>Szczegółowy zakres prac</w:t>
      </w:r>
      <w:bookmarkEnd w:id="1"/>
      <w:r w:rsidRPr="003D3426">
        <w:rPr>
          <w:rFonts w:ascii="Verdana" w:hAnsi="Verdana"/>
          <w:bCs/>
          <w:sz w:val="20"/>
          <w:szCs w:val="20"/>
        </w:rPr>
        <w:t xml:space="preserve"> jest określony w przedmiarze robót</w:t>
      </w:r>
      <w:r w:rsidR="003D3426" w:rsidRPr="003D3426">
        <w:rPr>
          <w:rFonts w:ascii="Verdana" w:hAnsi="Verdana"/>
          <w:bCs/>
          <w:sz w:val="20"/>
          <w:szCs w:val="20"/>
        </w:rPr>
        <w:t xml:space="preserve"> i dokumentacji projektowej</w:t>
      </w:r>
      <w:r w:rsidRPr="003D3426">
        <w:rPr>
          <w:rFonts w:ascii="Verdana" w:hAnsi="Verdana"/>
          <w:bCs/>
          <w:sz w:val="20"/>
          <w:szCs w:val="20"/>
        </w:rPr>
        <w:t xml:space="preserve"> </w:t>
      </w:r>
    </w:p>
    <w:p w:rsidR="003D3426" w:rsidRPr="003D3426" w:rsidRDefault="00416BFB" w:rsidP="00C679F9">
      <w:pPr>
        <w:tabs>
          <w:tab w:val="left" w:pos="284"/>
          <w:tab w:val="left" w:pos="567"/>
          <w:tab w:val="left" w:pos="709"/>
        </w:tabs>
        <w:spacing w:after="0" w:line="240" w:lineRule="auto"/>
        <w:ind w:left="142"/>
        <w:jc w:val="both"/>
        <w:rPr>
          <w:rFonts w:ascii="Verdana" w:hAnsi="Verdana"/>
          <w:bCs/>
          <w:sz w:val="20"/>
          <w:szCs w:val="20"/>
        </w:rPr>
      </w:pPr>
      <w:r w:rsidRPr="003D3426">
        <w:rPr>
          <w:rFonts w:ascii="Verdana" w:hAnsi="Verdana"/>
          <w:bCs/>
          <w:sz w:val="20"/>
          <w:szCs w:val="20"/>
        </w:rPr>
        <w:t>udostępnion</w:t>
      </w:r>
      <w:r w:rsidR="003D3426" w:rsidRPr="003D3426">
        <w:rPr>
          <w:rFonts w:ascii="Verdana" w:hAnsi="Verdana"/>
          <w:bCs/>
          <w:sz w:val="20"/>
          <w:szCs w:val="20"/>
        </w:rPr>
        <w:t>ej</w:t>
      </w:r>
      <w:r w:rsidRPr="003D3426">
        <w:rPr>
          <w:rFonts w:ascii="Verdana" w:hAnsi="Verdana"/>
          <w:bCs/>
          <w:sz w:val="20"/>
          <w:szCs w:val="20"/>
        </w:rPr>
        <w:t xml:space="preserve"> przez Zamawiającego pod adresem:</w:t>
      </w:r>
    </w:p>
    <w:p w:rsidR="003D3426" w:rsidRDefault="003D3426" w:rsidP="00C679F9">
      <w:pPr>
        <w:tabs>
          <w:tab w:val="left" w:pos="284"/>
          <w:tab w:val="left" w:pos="567"/>
          <w:tab w:val="left" w:pos="709"/>
        </w:tabs>
        <w:spacing w:after="0" w:line="240" w:lineRule="auto"/>
        <w:ind w:left="142"/>
        <w:jc w:val="both"/>
        <w:rPr>
          <w:rFonts w:ascii="Verdana" w:hAnsi="Verdana"/>
          <w:bCs/>
          <w:sz w:val="20"/>
          <w:szCs w:val="20"/>
          <w:highlight w:val="yellow"/>
        </w:rPr>
      </w:pPr>
    </w:p>
    <w:p w:rsidR="00416BFB" w:rsidRPr="00C679F9" w:rsidRDefault="00C77565" w:rsidP="00C679F9">
      <w:pPr>
        <w:tabs>
          <w:tab w:val="left" w:pos="284"/>
          <w:tab w:val="left" w:pos="567"/>
          <w:tab w:val="left" w:pos="709"/>
        </w:tabs>
        <w:spacing w:after="0" w:line="240" w:lineRule="auto"/>
        <w:ind w:left="142"/>
        <w:jc w:val="both"/>
        <w:rPr>
          <w:rFonts w:ascii="Verdana" w:hAnsi="Verdana"/>
          <w:bCs/>
          <w:sz w:val="20"/>
          <w:szCs w:val="20"/>
        </w:rPr>
      </w:pPr>
      <w:hyperlink r:id="rId8" w:history="1">
        <w:r w:rsidRPr="000047E2">
          <w:rPr>
            <w:rStyle w:val="Hipercze"/>
            <w:rFonts w:ascii="Verdana" w:hAnsi="Verdana"/>
            <w:bCs/>
            <w:sz w:val="20"/>
            <w:szCs w:val="20"/>
          </w:rPr>
          <w:t>http://di.adm.agh.edu.pl/public/mendyk/Lukecin_wiata_grilla/</w:t>
        </w:r>
      </w:hyperlink>
      <w:r>
        <w:rPr>
          <w:rFonts w:ascii="Verdana" w:hAnsi="Verdana"/>
          <w:bCs/>
          <w:sz w:val="20"/>
          <w:szCs w:val="20"/>
        </w:rPr>
        <w:t xml:space="preserve"> </w:t>
      </w:r>
    </w:p>
    <w:p w:rsidR="00187646" w:rsidRPr="00C679F9" w:rsidRDefault="00187646" w:rsidP="00C679F9">
      <w:pPr>
        <w:suppressAutoHyphens/>
        <w:spacing w:after="0" w:line="240" w:lineRule="auto"/>
        <w:ind w:left="709"/>
        <w:jc w:val="both"/>
        <w:rPr>
          <w:rFonts w:ascii="Verdana" w:hAnsi="Verdana"/>
          <w:bCs/>
          <w:sz w:val="20"/>
          <w:szCs w:val="20"/>
        </w:rPr>
      </w:pPr>
    </w:p>
    <w:p w:rsidR="000B4391" w:rsidRPr="00C679F9" w:rsidRDefault="000B4391" w:rsidP="00C679F9">
      <w:pPr>
        <w:tabs>
          <w:tab w:val="left" w:pos="284"/>
          <w:tab w:val="left" w:pos="567"/>
          <w:tab w:val="left" w:pos="709"/>
        </w:tabs>
        <w:spacing w:after="0" w:line="240" w:lineRule="auto"/>
        <w:jc w:val="both"/>
        <w:rPr>
          <w:rFonts w:ascii="Verdana" w:hAnsi="Verdana"/>
          <w:bCs/>
          <w:sz w:val="20"/>
          <w:szCs w:val="20"/>
        </w:rPr>
      </w:pPr>
      <w:r w:rsidRPr="00C679F9">
        <w:rPr>
          <w:rFonts w:ascii="Verdana" w:hAnsi="Verdana"/>
          <w:bCs/>
          <w:sz w:val="20"/>
          <w:szCs w:val="20"/>
        </w:rPr>
        <w:t>2. Wymagania</w:t>
      </w:r>
      <w:r w:rsidR="00EA783E" w:rsidRPr="00C679F9">
        <w:rPr>
          <w:rFonts w:ascii="Verdana" w:hAnsi="Verdana"/>
          <w:bCs/>
          <w:sz w:val="20"/>
          <w:szCs w:val="20"/>
        </w:rPr>
        <w:t>:</w:t>
      </w:r>
    </w:p>
    <w:p w:rsidR="0079429C" w:rsidRPr="00C679F9" w:rsidRDefault="0079429C" w:rsidP="00C679F9">
      <w:pPr>
        <w:tabs>
          <w:tab w:val="left" w:pos="284"/>
          <w:tab w:val="left" w:pos="567"/>
          <w:tab w:val="left" w:pos="709"/>
        </w:tabs>
        <w:spacing w:after="0" w:line="240" w:lineRule="auto"/>
        <w:ind w:left="142"/>
        <w:jc w:val="both"/>
        <w:rPr>
          <w:rFonts w:ascii="Verdana" w:hAnsi="Verdana"/>
          <w:b/>
          <w:bCs/>
          <w:sz w:val="20"/>
          <w:szCs w:val="20"/>
        </w:rPr>
      </w:pPr>
    </w:p>
    <w:p w:rsidR="005A3BEB" w:rsidRPr="00C679F9" w:rsidRDefault="00EA783E" w:rsidP="00C679F9">
      <w:pPr>
        <w:pStyle w:val="Style3"/>
        <w:spacing w:line="240" w:lineRule="auto"/>
        <w:rPr>
          <w:rFonts w:ascii="Verdana" w:hAnsi="Verdana" w:cs="MS Reference Sans Serif"/>
          <w:bCs/>
          <w:iCs/>
          <w:sz w:val="20"/>
          <w:szCs w:val="20"/>
        </w:rPr>
      </w:pPr>
      <w:bookmarkStart w:id="2" w:name="OLE_LINK14"/>
      <w:bookmarkStart w:id="3" w:name="OLE_LINK15"/>
      <w:r w:rsidRPr="00C679F9">
        <w:rPr>
          <w:rFonts w:ascii="Verdana" w:hAnsi="Verdana" w:cs="MS Reference Sans Serif"/>
          <w:bCs/>
          <w:iCs/>
          <w:sz w:val="20"/>
          <w:szCs w:val="20"/>
          <w:u w:val="single"/>
        </w:rPr>
        <w:t>Ogólne wymagania</w:t>
      </w:r>
      <w:r w:rsidR="00B540C1" w:rsidRPr="00C679F9">
        <w:rPr>
          <w:rFonts w:ascii="Verdana" w:hAnsi="Verdana" w:cs="MS Reference Sans Serif"/>
          <w:bCs/>
          <w:iCs/>
          <w:sz w:val="20"/>
          <w:szCs w:val="20"/>
          <w:u w:val="single"/>
        </w:rPr>
        <w:t xml:space="preserve"> dla Wykonawcy</w:t>
      </w:r>
      <w:r w:rsidRPr="00C679F9">
        <w:rPr>
          <w:rFonts w:ascii="Verdana" w:hAnsi="Verdana" w:cs="MS Reference Sans Serif"/>
          <w:bCs/>
          <w:iCs/>
          <w:sz w:val="20"/>
          <w:szCs w:val="20"/>
          <w:u w:val="single"/>
        </w:rPr>
        <w:t xml:space="preserve"> i uwarunkowania dotyczące prowadzenia robót</w:t>
      </w:r>
      <w:bookmarkEnd w:id="2"/>
      <w:bookmarkEnd w:id="3"/>
      <w:r w:rsidR="005A3BEB" w:rsidRPr="00C679F9">
        <w:rPr>
          <w:rFonts w:ascii="Verdana" w:hAnsi="Verdana" w:cs="MS Reference Sans Serif"/>
          <w:bCs/>
          <w:iCs/>
          <w:sz w:val="20"/>
          <w:szCs w:val="20"/>
        </w:rPr>
        <w:t>:</w:t>
      </w:r>
    </w:p>
    <w:p w:rsidR="00EA783E" w:rsidRPr="00C679F9" w:rsidRDefault="00EA783E" w:rsidP="00C679F9">
      <w:pPr>
        <w:pStyle w:val="Style3"/>
        <w:spacing w:line="240" w:lineRule="auto"/>
        <w:ind w:left="720"/>
        <w:rPr>
          <w:rFonts w:ascii="Verdana" w:hAnsi="Verdana" w:cs="MS Reference Sans Serif"/>
          <w:bCs/>
          <w:iCs/>
          <w:sz w:val="20"/>
          <w:szCs w:val="20"/>
        </w:rPr>
      </w:pPr>
    </w:p>
    <w:p w:rsidR="00B8597B" w:rsidRPr="00C679F9" w:rsidRDefault="00B8597B" w:rsidP="00B8597B">
      <w:pPr>
        <w:pStyle w:val="Akapitzlist"/>
        <w:numPr>
          <w:ilvl w:val="0"/>
          <w:numId w:val="5"/>
        </w:numPr>
        <w:suppressAutoHyphens/>
        <w:spacing w:after="0" w:line="240" w:lineRule="auto"/>
        <w:jc w:val="both"/>
        <w:rPr>
          <w:rFonts w:ascii="Verdana" w:hAnsi="Verdana"/>
          <w:sz w:val="20"/>
          <w:szCs w:val="20"/>
        </w:rPr>
      </w:pPr>
      <w:r w:rsidRPr="00B8597B">
        <w:rPr>
          <w:rFonts w:ascii="Verdana" w:hAnsi="Verdana"/>
          <w:b/>
          <w:sz w:val="20"/>
          <w:szCs w:val="20"/>
        </w:rPr>
        <w:t>Wykonawca musi uwzględnić że nie może prowadzić żadnych prac w terminie 27.04-05.05.2024</w:t>
      </w:r>
      <w:r>
        <w:rPr>
          <w:rFonts w:ascii="Verdana" w:hAnsi="Verdana"/>
          <w:b/>
          <w:sz w:val="20"/>
          <w:szCs w:val="20"/>
        </w:rPr>
        <w:t xml:space="preserve"> (Majówka w Ośrodku)</w:t>
      </w:r>
    </w:p>
    <w:p w:rsidR="00B8597B" w:rsidRDefault="00C679F9" w:rsidP="00724804">
      <w:pPr>
        <w:pStyle w:val="Akapitzlist"/>
        <w:numPr>
          <w:ilvl w:val="0"/>
          <w:numId w:val="5"/>
        </w:numPr>
        <w:suppressAutoHyphens/>
        <w:spacing w:after="0" w:line="240" w:lineRule="auto"/>
        <w:jc w:val="both"/>
        <w:rPr>
          <w:rFonts w:ascii="Verdana" w:hAnsi="Verdana"/>
          <w:sz w:val="20"/>
          <w:szCs w:val="20"/>
        </w:rPr>
      </w:pPr>
      <w:r>
        <w:rPr>
          <w:rFonts w:ascii="Verdana" w:hAnsi="Verdana"/>
          <w:sz w:val="20"/>
          <w:szCs w:val="20"/>
        </w:rPr>
        <w:t>P</w:t>
      </w:r>
      <w:r w:rsidR="00B540C1" w:rsidRPr="00C679F9">
        <w:rPr>
          <w:rFonts w:ascii="Verdana" w:hAnsi="Verdana"/>
          <w:sz w:val="20"/>
          <w:szCs w:val="20"/>
        </w:rPr>
        <w:t xml:space="preserve">race będą wykonywane na </w:t>
      </w:r>
      <w:r w:rsidR="00EA783E" w:rsidRPr="00C679F9">
        <w:rPr>
          <w:rFonts w:ascii="Verdana" w:hAnsi="Verdana"/>
          <w:sz w:val="20"/>
          <w:szCs w:val="20"/>
        </w:rPr>
        <w:t>terenie funkcjonując</w:t>
      </w:r>
      <w:r w:rsidR="00B8597B">
        <w:rPr>
          <w:rFonts w:ascii="Verdana" w:hAnsi="Verdana"/>
          <w:sz w:val="20"/>
          <w:szCs w:val="20"/>
        </w:rPr>
        <w:t>ego Ośrodka</w:t>
      </w:r>
      <w:r w:rsidR="00EA783E" w:rsidRPr="00C679F9">
        <w:rPr>
          <w:rFonts w:ascii="Verdana" w:hAnsi="Verdana"/>
          <w:sz w:val="20"/>
          <w:szCs w:val="20"/>
        </w:rPr>
        <w:t xml:space="preserve">, co może wiązać się </w:t>
      </w:r>
      <w:r w:rsidR="00EA783E" w:rsidRPr="00C679F9">
        <w:rPr>
          <w:rFonts w:ascii="Verdana" w:hAnsi="Verdana"/>
          <w:sz w:val="20"/>
          <w:szCs w:val="20"/>
        </w:rPr>
        <w:br/>
        <w:t>z utrudnieniami w miejscu wykonywania robót (Wykonawca musi uwzględniać ewentualne krótkotrwałe przerwy w wykon</w:t>
      </w:r>
      <w:r>
        <w:rPr>
          <w:rFonts w:ascii="Verdana" w:hAnsi="Verdana"/>
          <w:sz w:val="20"/>
          <w:szCs w:val="20"/>
        </w:rPr>
        <w:t>yw</w:t>
      </w:r>
      <w:r w:rsidR="00EA783E" w:rsidRPr="00C679F9">
        <w:rPr>
          <w:rFonts w:ascii="Verdana" w:hAnsi="Verdana"/>
          <w:sz w:val="20"/>
          <w:szCs w:val="20"/>
        </w:rPr>
        <w:t xml:space="preserve">aniu prac, które nie będą mogły mieć wpływu na końcowy termin realizacji </w:t>
      </w:r>
      <w:r w:rsidR="00B540C1" w:rsidRPr="00C679F9">
        <w:rPr>
          <w:rFonts w:ascii="Verdana" w:hAnsi="Verdana"/>
          <w:sz w:val="20"/>
          <w:szCs w:val="20"/>
        </w:rPr>
        <w:t>przedmiotu</w:t>
      </w:r>
      <w:r w:rsidR="00EA783E" w:rsidRPr="00C679F9">
        <w:rPr>
          <w:rFonts w:ascii="Verdana" w:hAnsi="Verdana"/>
          <w:sz w:val="20"/>
          <w:szCs w:val="20"/>
        </w:rPr>
        <w:t xml:space="preserve"> zamówienia);</w:t>
      </w:r>
      <w:r w:rsidR="00B8597B">
        <w:rPr>
          <w:rFonts w:ascii="Verdana" w:hAnsi="Verdana"/>
          <w:sz w:val="20"/>
          <w:szCs w:val="20"/>
        </w:rPr>
        <w:t xml:space="preserve"> </w:t>
      </w:r>
    </w:p>
    <w:p w:rsidR="00F43745" w:rsidRPr="00C679F9" w:rsidRDefault="00C679F9" w:rsidP="00724804">
      <w:pPr>
        <w:pStyle w:val="Akapitzlist"/>
        <w:numPr>
          <w:ilvl w:val="0"/>
          <w:numId w:val="5"/>
        </w:numPr>
        <w:suppressAutoHyphens/>
        <w:spacing w:after="0" w:line="240" w:lineRule="auto"/>
        <w:jc w:val="both"/>
        <w:rPr>
          <w:rFonts w:ascii="Verdana" w:hAnsi="Verdana"/>
          <w:sz w:val="20"/>
          <w:szCs w:val="20"/>
        </w:rPr>
      </w:pPr>
      <w:r>
        <w:rPr>
          <w:rFonts w:ascii="Verdana" w:hAnsi="Verdana"/>
          <w:sz w:val="20"/>
          <w:szCs w:val="20"/>
        </w:rPr>
        <w:t>W</w:t>
      </w:r>
      <w:r w:rsidR="00B540C1" w:rsidRPr="00C679F9">
        <w:rPr>
          <w:rFonts w:ascii="Verdana" w:hAnsi="Verdana"/>
          <w:sz w:val="20"/>
          <w:szCs w:val="20"/>
        </w:rPr>
        <w:t xml:space="preserve">szelkie </w:t>
      </w:r>
      <w:r w:rsidR="00B540C1" w:rsidRPr="00D53B03">
        <w:rPr>
          <w:rFonts w:ascii="Verdana" w:hAnsi="Verdana"/>
          <w:b/>
          <w:sz w:val="20"/>
          <w:szCs w:val="20"/>
        </w:rPr>
        <w:t xml:space="preserve">prace </w:t>
      </w:r>
      <w:r w:rsidR="00E578FD" w:rsidRPr="00D53B03">
        <w:rPr>
          <w:rFonts w:ascii="Verdana" w:hAnsi="Verdana"/>
          <w:b/>
          <w:sz w:val="20"/>
          <w:szCs w:val="20"/>
        </w:rPr>
        <w:t>związane z emisją hałasu lub zanieczyszczeń</w:t>
      </w:r>
      <w:r w:rsidR="00E578FD" w:rsidRPr="00D53B03">
        <w:rPr>
          <w:rFonts w:ascii="Verdana" w:hAnsi="Verdana"/>
          <w:sz w:val="20"/>
          <w:szCs w:val="20"/>
        </w:rPr>
        <w:t xml:space="preserve"> </w:t>
      </w:r>
      <w:r w:rsidR="00E578FD" w:rsidRPr="00C679F9">
        <w:rPr>
          <w:rFonts w:ascii="Verdana" w:hAnsi="Verdana"/>
          <w:sz w:val="20"/>
          <w:szCs w:val="20"/>
        </w:rPr>
        <w:t>należy prowadzić w </w:t>
      </w:r>
      <w:r w:rsidR="00EA783E" w:rsidRPr="00C679F9">
        <w:rPr>
          <w:rFonts w:ascii="Verdana" w:hAnsi="Verdana"/>
          <w:sz w:val="20"/>
          <w:szCs w:val="20"/>
        </w:rPr>
        <w:t xml:space="preserve">sposób niezakłócający bieżącego działania </w:t>
      </w:r>
      <w:r w:rsidR="00B8597B">
        <w:rPr>
          <w:rFonts w:ascii="Verdana" w:hAnsi="Verdana"/>
          <w:sz w:val="20"/>
          <w:szCs w:val="20"/>
        </w:rPr>
        <w:t>Ośrodka</w:t>
      </w:r>
      <w:r w:rsidR="00EA783E" w:rsidRPr="00C679F9">
        <w:rPr>
          <w:rFonts w:ascii="Verdana" w:hAnsi="Verdana"/>
          <w:sz w:val="20"/>
          <w:szCs w:val="20"/>
        </w:rPr>
        <w:t xml:space="preserve">, </w:t>
      </w:r>
      <w:r w:rsidR="00F43745" w:rsidRPr="00C679F9">
        <w:rPr>
          <w:rFonts w:ascii="Verdana" w:hAnsi="Verdana"/>
          <w:sz w:val="20"/>
          <w:szCs w:val="20"/>
        </w:rPr>
        <w:t xml:space="preserve">(roboty tzw. „głośne i brudne” można prowadzić po każdorazowym uzgodnieniu z Użytkownikiem obiektu i nadzorem zamawiającego </w:t>
      </w:r>
      <w:r w:rsidR="00D53B03">
        <w:rPr>
          <w:rFonts w:ascii="Verdana" w:hAnsi="Verdana"/>
          <w:sz w:val="20"/>
          <w:szCs w:val="20"/>
        </w:rPr>
        <w:t xml:space="preserve">(poza terminem ujętym w pkt. a) </w:t>
      </w:r>
      <w:r w:rsidR="00F43745" w:rsidRPr="00C679F9">
        <w:rPr>
          <w:rFonts w:ascii="Verdana" w:hAnsi="Verdana"/>
          <w:sz w:val="20"/>
          <w:szCs w:val="20"/>
        </w:rPr>
        <w:t>w</w:t>
      </w:r>
      <w:r w:rsidR="00D53B03">
        <w:rPr>
          <w:rFonts w:ascii="Verdana" w:hAnsi="Verdana"/>
          <w:sz w:val="20"/>
          <w:szCs w:val="20"/>
        </w:rPr>
        <w:t xml:space="preserve"> kwietniu w dowolnych godzinach w maju natomiast w</w:t>
      </w:r>
      <w:r w:rsidR="00F43745" w:rsidRPr="00C679F9">
        <w:rPr>
          <w:rFonts w:ascii="Verdana" w:hAnsi="Verdana"/>
          <w:sz w:val="20"/>
          <w:szCs w:val="20"/>
        </w:rPr>
        <w:t xml:space="preserve"> godzinach od </w:t>
      </w:r>
      <w:r w:rsidR="00D53B03">
        <w:rPr>
          <w:rFonts w:ascii="Verdana" w:hAnsi="Verdana"/>
          <w:sz w:val="20"/>
          <w:szCs w:val="20"/>
        </w:rPr>
        <w:t>9</w:t>
      </w:r>
      <w:r w:rsidR="00B8597B">
        <w:rPr>
          <w:rFonts w:ascii="Verdana" w:hAnsi="Verdana"/>
          <w:sz w:val="20"/>
          <w:szCs w:val="20"/>
        </w:rPr>
        <w:t>:00</w:t>
      </w:r>
      <w:r w:rsidR="00F43745" w:rsidRPr="00C679F9">
        <w:rPr>
          <w:rFonts w:ascii="Verdana" w:hAnsi="Verdana"/>
          <w:sz w:val="20"/>
          <w:szCs w:val="20"/>
        </w:rPr>
        <w:t xml:space="preserve"> do </w:t>
      </w:r>
      <w:r w:rsidR="00B8597B">
        <w:rPr>
          <w:rFonts w:ascii="Verdana" w:hAnsi="Verdana"/>
          <w:sz w:val="20"/>
          <w:szCs w:val="20"/>
        </w:rPr>
        <w:t>1</w:t>
      </w:r>
      <w:r w:rsidR="00D53B03">
        <w:rPr>
          <w:rFonts w:ascii="Verdana" w:hAnsi="Verdana"/>
          <w:sz w:val="20"/>
          <w:szCs w:val="20"/>
        </w:rPr>
        <w:t>8</w:t>
      </w:r>
      <w:r w:rsidR="00B8597B">
        <w:rPr>
          <w:rFonts w:ascii="Verdana" w:hAnsi="Verdana"/>
          <w:sz w:val="20"/>
          <w:szCs w:val="20"/>
        </w:rPr>
        <w:t>:00</w:t>
      </w:r>
      <w:r w:rsidR="00F43745" w:rsidRPr="00C679F9">
        <w:rPr>
          <w:rFonts w:ascii="Verdana" w:hAnsi="Verdana"/>
          <w:sz w:val="20"/>
          <w:szCs w:val="20"/>
        </w:rPr>
        <w:t xml:space="preserve"> </w:t>
      </w:r>
      <w:r w:rsidR="00D53B03">
        <w:rPr>
          <w:rFonts w:ascii="Verdana" w:hAnsi="Verdana"/>
          <w:sz w:val="20"/>
          <w:szCs w:val="20"/>
        </w:rPr>
        <w:t>w dni robocze a w dni wolne w godz. od 10:00 do 13:00</w:t>
      </w:r>
      <w:r w:rsidR="00F43745" w:rsidRPr="00C679F9">
        <w:rPr>
          <w:rFonts w:ascii="Verdana" w:hAnsi="Verdana"/>
          <w:sz w:val="20"/>
          <w:szCs w:val="20"/>
        </w:rPr>
        <w:t>);</w:t>
      </w:r>
    </w:p>
    <w:p w:rsidR="00EA783E" w:rsidRPr="00C679F9" w:rsidRDefault="00E578FD" w:rsidP="00724804">
      <w:pPr>
        <w:pStyle w:val="Akapitzlist"/>
        <w:numPr>
          <w:ilvl w:val="0"/>
          <w:numId w:val="5"/>
        </w:numPr>
        <w:suppressAutoHyphens/>
        <w:spacing w:after="0" w:line="240" w:lineRule="auto"/>
        <w:jc w:val="both"/>
        <w:rPr>
          <w:rFonts w:ascii="Verdana" w:hAnsi="Verdana"/>
          <w:sz w:val="20"/>
          <w:szCs w:val="20"/>
        </w:rPr>
      </w:pPr>
      <w:r w:rsidRPr="00C679F9">
        <w:rPr>
          <w:rFonts w:ascii="Verdana" w:hAnsi="Verdana"/>
          <w:sz w:val="20"/>
          <w:szCs w:val="20"/>
        </w:rPr>
        <w:t>Wykonawca winien prowadzić</w:t>
      </w:r>
      <w:r w:rsidR="00EA783E" w:rsidRPr="00C679F9">
        <w:rPr>
          <w:rFonts w:ascii="Verdana" w:hAnsi="Verdana"/>
          <w:sz w:val="20"/>
          <w:szCs w:val="20"/>
        </w:rPr>
        <w:t xml:space="preserve"> prac</w:t>
      </w:r>
      <w:r w:rsidRPr="00C679F9">
        <w:rPr>
          <w:rFonts w:ascii="Verdana" w:hAnsi="Verdana"/>
          <w:sz w:val="20"/>
          <w:szCs w:val="20"/>
        </w:rPr>
        <w:t>e</w:t>
      </w:r>
      <w:r w:rsidR="00EA783E" w:rsidRPr="00C679F9">
        <w:rPr>
          <w:rFonts w:ascii="Verdana" w:hAnsi="Verdana"/>
          <w:sz w:val="20"/>
          <w:szCs w:val="20"/>
        </w:rPr>
        <w:t xml:space="preserve"> w sposób zapewniający całkowite </w:t>
      </w:r>
      <w:r w:rsidR="00EA783E" w:rsidRPr="00D53B03">
        <w:rPr>
          <w:rFonts w:ascii="Verdana" w:hAnsi="Verdana"/>
          <w:b/>
          <w:sz w:val="20"/>
          <w:szCs w:val="20"/>
        </w:rPr>
        <w:t>bezpieczeństwo i higienę pracy</w:t>
      </w:r>
      <w:r w:rsidR="00EA783E" w:rsidRPr="00C679F9">
        <w:rPr>
          <w:rFonts w:ascii="Verdana" w:hAnsi="Verdana"/>
          <w:sz w:val="20"/>
          <w:szCs w:val="20"/>
        </w:rPr>
        <w:t xml:space="preserve"> na terenie budowy(robót), </w:t>
      </w:r>
      <w:r w:rsidR="005563ED" w:rsidRPr="00C679F9">
        <w:rPr>
          <w:rFonts w:ascii="Verdana" w:hAnsi="Verdana"/>
          <w:sz w:val="20"/>
          <w:szCs w:val="20"/>
        </w:rPr>
        <w:t xml:space="preserve">w </w:t>
      </w:r>
      <w:r w:rsidR="00EA783E" w:rsidRPr="00C679F9">
        <w:rPr>
          <w:rFonts w:ascii="Verdana" w:hAnsi="Verdana"/>
          <w:sz w:val="20"/>
          <w:szCs w:val="20"/>
        </w:rPr>
        <w:t xml:space="preserve">otoczeniu i </w:t>
      </w:r>
      <w:r w:rsidRPr="00C679F9">
        <w:rPr>
          <w:rFonts w:ascii="Verdana" w:hAnsi="Verdana"/>
          <w:sz w:val="20"/>
          <w:szCs w:val="20"/>
        </w:rPr>
        <w:t xml:space="preserve">budynkach sąsiednich. </w:t>
      </w:r>
      <w:r w:rsidR="00EA783E" w:rsidRPr="00C679F9">
        <w:rPr>
          <w:rFonts w:ascii="Verdana" w:hAnsi="Verdana"/>
          <w:sz w:val="20"/>
          <w:szCs w:val="20"/>
        </w:rPr>
        <w:t>W szczególności w zakresie BHP należy rozumieć:</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przed przerwami w zasilaniu w energi</w:t>
      </w:r>
      <w:r w:rsidR="005563ED" w:rsidRPr="00C679F9">
        <w:rPr>
          <w:rFonts w:ascii="Verdana" w:hAnsi="Verdana" w:cs="Verdana"/>
          <w:bCs/>
          <w:iCs/>
          <w:sz w:val="20"/>
          <w:szCs w:val="20"/>
        </w:rPr>
        <w:t>ę</w:t>
      </w:r>
      <w:r w:rsidRPr="00C679F9">
        <w:rPr>
          <w:rFonts w:ascii="Verdana" w:hAnsi="Verdana" w:cs="Verdana"/>
          <w:bCs/>
          <w:iCs/>
          <w:sz w:val="20"/>
          <w:szCs w:val="20"/>
        </w:rPr>
        <w:t xml:space="preserve"> elektryczną;</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w:t>
      </w:r>
      <w:r w:rsidR="005563ED" w:rsidRPr="00C679F9">
        <w:rPr>
          <w:rFonts w:ascii="Verdana" w:hAnsi="Verdana" w:cs="Verdana"/>
          <w:bCs/>
          <w:iCs/>
          <w:sz w:val="20"/>
          <w:szCs w:val="20"/>
        </w:rPr>
        <w:t>e</w:t>
      </w:r>
      <w:r w:rsidRPr="00C679F9">
        <w:rPr>
          <w:rFonts w:ascii="Verdana" w:hAnsi="Verdana" w:cs="Verdana"/>
          <w:bCs/>
          <w:iCs/>
          <w:sz w:val="20"/>
          <w:szCs w:val="20"/>
        </w:rPr>
        <w:t xml:space="preserve"> przed uszkodzeniem instalacji przebiegających w obrębie prowadzonych prac;</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pracy innych instalacji niezbędnych do normalnego funkcjonowania obiektów sąsiadujących;</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przed wibracjami;</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przed brudem, kurzem i pyłem;</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zabezpieczenie przed zalaniem </w:t>
      </w:r>
      <w:r w:rsidR="00D53B03">
        <w:rPr>
          <w:rFonts w:ascii="Verdana" w:hAnsi="Verdana" w:cs="Verdana"/>
          <w:bCs/>
          <w:iCs/>
          <w:sz w:val="20"/>
          <w:szCs w:val="20"/>
        </w:rPr>
        <w:t>trenu</w:t>
      </w:r>
      <w:r w:rsidRPr="00C679F9">
        <w:rPr>
          <w:rFonts w:ascii="Verdana" w:hAnsi="Verdana" w:cs="Verdana"/>
          <w:bCs/>
          <w:iCs/>
          <w:sz w:val="20"/>
          <w:szCs w:val="20"/>
        </w:rPr>
        <w:t xml:space="preserve"> objętego pracami;</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wykonanie wszelkich zabezpieczeń, w szczególności przed kradzieżą, pożarem, zadymieniem, upadkiem z wysokości;</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wygrodzenie stref bezpieczeństwa wokół frontu robót</w:t>
      </w:r>
      <w:r w:rsidR="005563ED" w:rsidRPr="00C679F9">
        <w:rPr>
          <w:rFonts w:ascii="Verdana" w:hAnsi="Verdana" w:cs="Verdana"/>
          <w:bCs/>
          <w:iCs/>
          <w:sz w:val="20"/>
          <w:szCs w:val="20"/>
        </w:rPr>
        <w:t xml:space="preserve"> w celu zapewnienia bezpieczeństwa osobom postronnym</w:t>
      </w:r>
      <w:r w:rsidRPr="00C679F9">
        <w:rPr>
          <w:rFonts w:ascii="Verdana" w:hAnsi="Verdana" w:cs="Verdana"/>
          <w:bCs/>
          <w:iCs/>
          <w:sz w:val="20"/>
          <w:szCs w:val="20"/>
        </w:rPr>
        <w:t>;</w:t>
      </w:r>
    </w:p>
    <w:p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utrzymanie w czystości pomieszczeń objętych w/w zamówieniem;</w:t>
      </w:r>
    </w:p>
    <w:p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utrzymanie w czystości wykorzystywanych dla potrzeb robót dróg komunikacyjnych w otoczeniu;</w:t>
      </w:r>
    </w:p>
    <w:p w:rsidR="005563ED" w:rsidRPr="00C679F9" w:rsidRDefault="005563ED" w:rsidP="00724804">
      <w:pPr>
        <w:pStyle w:val="Akapitzlist"/>
        <w:numPr>
          <w:ilvl w:val="0"/>
          <w:numId w:val="5"/>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Wykonawca ma obowiązek zn</w:t>
      </w:r>
      <w:r w:rsidR="00D53B03">
        <w:rPr>
          <w:rFonts w:ascii="Verdana" w:hAnsi="Verdana" w:cs="Verdana"/>
          <w:bCs/>
          <w:iCs/>
          <w:sz w:val="20"/>
          <w:szCs w:val="20"/>
        </w:rPr>
        <w:t>a</w:t>
      </w:r>
      <w:r w:rsidRPr="00C679F9">
        <w:rPr>
          <w:rFonts w:ascii="Verdana" w:hAnsi="Verdana" w:cs="Verdana"/>
          <w:bCs/>
          <w:iCs/>
          <w:sz w:val="20"/>
          <w:szCs w:val="20"/>
        </w:rPr>
        <w:t xml:space="preserve">ć i stosować w czasie prowadzenia robót wszelkie przepisy dotyczące ochrony zdrowia i środowiska naturalnego, wynikające w szczególności z przepisów:  </w:t>
      </w:r>
    </w:p>
    <w:p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ustawy z dnia 16 kwietnia 2004 r. o ochronie przyrody,  </w:t>
      </w:r>
    </w:p>
    <w:p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ustawy z dnia 27 kwietnia 2001</w:t>
      </w:r>
      <w:r w:rsidR="003E6AB5" w:rsidRPr="00C679F9">
        <w:rPr>
          <w:rFonts w:ascii="Verdana" w:hAnsi="Verdana" w:cs="Verdana"/>
          <w:bCs/>
          <w:iCs/>
          <w:sz w:val="20"/>
          <w:szCs w:val="20"/>
        </w:rPr>
        <w:t xml:space="preserve"> </w:t>
      </w:r>
      <w:r w:rsidRPr="00C679F9">
        <w:rPr>
          <w:rFonts w:ascii="Verdana" w:hAnsi="Verdana" w:cs="Verdana"/>
          <w:bCs/>
          <w:iCs/>
          <w:sz w:val="20"/>
          <w:szCs w:val="20"/>
        </w:rPr>
        <w:t xml:space="preserve">r. Prawo ochrony środowiska,  </w:t>
      </w:r>
    </w:p>
    <w:p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ustawy z dnia 14.12.2012</w:t>
      </w:r>
      <w:r w:rsidR="003E6AB5" w:rsidRPr="00C679F9">
        <w:rPr>
          <w:rFonts w:ascii="Verdana" w:hAnsi="Verdana" w:cs="Verdana"/>
          <w:bCs/>
          <w:iCs/>
          <w:sz w:val="20"/>
          <w:szCs w:val="20"/>
        </w:rPr>
        <w:t xml:space="preserve"> </w:t>
      </w:r>
      <w:r w:rsidRPr="00C679F9">
        <w:rPr>
          <w:rFonts w:ascii="Verdana" w:hAnsi="Verdana" w:cs="Verdana"/>
          <w:bCs/>
          <w:iCs/>
          <w:sz w:val="20"/>
          <w:szCs w:val="20"/>
        </w:rPr>
        <w:t>r. o odpadach</w:t>
      </w:r>
      <w:r w:rsidR="00C45554">
        <w:rPr>
          <w:rFonts w:ascii="Verdana" w:hAnsi="Verdana" w:cs="Verdana"/>
          <w:bCs/>
          <w:iCs/>
          <w:sz w:val="20"/>
          <w:szCs w:val="20"/>
        </w:rPr>
        <w:t>,</w:t>
      </w:r>
    </w:p>
    <w:p w:rsidR="003E6AB5" w:rsidRPr="00C679F9" w:rsidRDefault="003E6AB5" w:rsidP="00724804">
      <w:pPr>
        <w:pStyle w:val="Akapitzlist"/>
        <w:numPr>
          <w:ilvl w:val="0"/>
          <w:numId w:val="5"/>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lastRenderedPageBreak/>
        <w:t xml:space="preserve">Prace należy </w:t>
      </w:r>
      <w:r w:rsidR="00644D19" w:rsidRPr="00C679F9">
        <w:rPr>
          <w:rFonts w:ascii="Verdana" w:hAnsi="Verdana" w:cs="Verdana"/>
          <w:bCs/>
          <w:iCs/>
          <w:sz w:val="20"/>
          <w:szCs w:val="20"/>
        </w:rPr>
        <w:t xml:space="preserve">wycenić i </w:t>
      </w:r>
      <w:r w:rsidRPr="00C679F9">
        <w:rPr>
          <w:rFonts w:ascii="Verdana" w:hAnsi="Verdana" w:cs="Verdana"/>
          <w:bCs/>
          <w:iCs/>
          <w:sz w:val="20"/>
          <w:szCs w:val="20"/>
        </w:rPr>
        <w:t>wykonać z uwzględnieniem:</w:t>
      </w:r>
    </w:p>
    <w:p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konieczności zdemontowania i zabezpieczenia elementów zdemontowanych </w:t>
      </w:r>
      <w:r w:rsidRPr="003C07F2">
        <w:rPr>
          <w:rFonts w:ascii="Verdana" w:hAnsi="Verdana" w:cs="Verdana"/>
          <w:bCs/>
          <w:iCs/>
          <w:sz w:val="20"/>
          <w:szCs w:val="20"/>
        </w:rPr>
        <w:t>na czas wykonywania prac, a następnie ponownego montażu wszystkich elementów przeznaczonych do ponownego montażu;</w:t>
      </w:r>
    </w:p>
    <w:p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dostarczenia certyfikatów, deklaracji zgodności, atestów higienicznych, instrukcji</w:t>
      </w:r>
      <w:r w:rsidR="002E2486" w:rsidRPr="003C07F2">
        <w:rPr>
          <w:rFonts w:ascii="Verdana" w:hAnsi="Verdana" w:cs="Verdana"/>
          <w:bCs/>
          <w:iCs/>
          <w:sz w:val="20"/>
          <w:szCs w:val="20"/>
        </w:rPr>
        <w:t xml:space="preserve"> </w:t>
      </w:r>
      <w:r w:rsidRPr="003C07F2">
        <w:rPr>
          <w:rFonts w:ascii="Verdana" w:hAnsi="Verdana" w:cs="Verdana"/>
          <w:bCs/>
          <w:iCs/>
          <w:sz w:val="20"/>
          <w:szCs w:val="20"/>
        </w:rPr>
        <w:t>obsługi na zamontowane urządzenia i wbudowane materiały zgodnie z parametrami opisanymi w projekcie;</w:t>
      </w:r>
    </w:p>
    <w:p w:rsidR="003E6AB5" w:rsidRPr="003C07F2" w:rsidRDefault="00C679F9"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wykonania instruktażu dla</w:t>
      </w:r>
      <w:r w:rsidR="003E6AB5" w:rsidRPr="003C07F2">
        <w:rPr>
          <w:rFonts w:ascii="Verdana" w:hAnsi="Verdana" w:cs="Verdana"/>
          <w:bCs/>
          <w:iCs/>
          <w:sz w:val="20"/>
          <w:szCs w:val="20"/>
        </w:rPr>
        <w:t xml:space="preserve"> wskaza</w:t>
      </w:r>
      <w:r w:rsidRPr="003C07F2">
        <w:rPr>
          <w:rFonts w:ascii="Verdana" w:hAnsi="Verdana" w:cs="Verdana"/>
          <w:bCs/>
          <w:iCs/>
          <w:sz w:val="20"/>
          <w:szCs w:val="20"/>
        </w:rPr>
        <w:t>nych przez Zamawiającego osób w </w:t>
      </w:r>
      <w:r w:rsidR="003E6AB5" w:rsidRPr="003C07F2">
        <w:rPr>
          <w:rFonts w:ascii="Verdana" w:hAnsi="Verdana" w:cs="Verdana"/>
          <w:bCs/>
          <w:iCs/>
          <w:sz w:val="20"/>
          <w:szCs w:val="20"/>
        </w:rPr>
        <w:t xml:space="preserve">zakresie obsługi </w:t>
      </w:r>
      <w:r w:rsidR="00D53B03">
        <w:rPr>
          <w:rFonts w:ascii="Verdana" w:hAnsi="Verdana" w:cs="Verdana"/>
          <w:bCs/>
          <w:iCs/>
          <w:sz w:val="20"/>
          <w:szCs w:val="20"/>
        </w:rPr>
        <w:t>zabudowanych elementów</w:t>
      </w:r>
      <w:r w:rsidR="003E6AB5" w:rsidRPr="003C07F2">
        <w:rPr>
          <w:rFonts w:ascii="Verdana" w:hAnsi="Verdana" w:cs="Verdana"/>
          <w:bCs/>
          <w:iCs/>
          <w:sz w:val="20"/>
          <w:szCs w:val="20"/>
        </w:rPr>
        <w:t>;</w:t>
      </w:r>
    </w:p>
    <w:p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wykonania oznaczenia i zabezp</w:t>
      </w:r>
      <w:r w:rsidR="002E2486" w:rsidRPr="003C07F2">
        <w:rPr>
          <w:rFonts w:ascii="Verdana" w:hAnsi="Verdana" w:cs="Verdana"/>
          <w:bCs/>
          <w:iCs/>
          <w:sz w:val="20"/>
          <w:szCs w:val="20"/>
        </w:rPr>
        <w:t>ieczenia placu budowy zgodnie z </w:t>
      </w:r>
      <w:r w:rsidRPr="003C07F2">
        <w:rPr>
          <w:rFonts w:ascii="Verdana" w:hAnsi="Verdana" w:cs="Verdana"/>
          <w:bCs/>
          <w:iCs/>
          <w:sz w:val="20"/>
          <w:szCs w:val="20"/>
        </w:rPr>
        <w:t>obowiązującymi przepisami BHP, ppoż. oraz Prawa budowlanego;</w:t>
      </w:r>
    </w:p>
    <w:p w:rsidR="00C913CC"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uporządkowania t</w:t>
      </w:r>
      <w:r w:rsidR="00644D19" w:rsidRPr="003C07F2">
        <w:rPr>
          <w:rFonts w:ascii="Verdana" w:hAnsi="Verdana" w:cs="Verdana"/>
          <w:bCs/>
          <w:iCs/>
          <w:sz w:val="20"/>
          <w:szCs w:val="20"/>
        </w:rPr>
        <w:t>erenu robót po zakończeniu prac;</w:t>
      </w:r>
    </w:p>
    <w:p w:rsidR="00644D19" w:rsidRPr="003C07F2" w:rsidRDefault="00644D19" w:rsidP="00724804">
      <w:pPr>
        <w:pStyle w:val="Akapitzlist"/>
        <w:numPr>
          <w:ilvl w:val="0"/>
          <w:numId w:val="6"/>
        </w:numPr>
        <w:spacing w:after="0" w:line="240" w:lineRule="auto"/>
        <w:jc w:val="both"/>
        <w:rPr>
          <w:rFonts w:ascii="Verdana" w:hAnsi="Verdana" w:cs="Verdana"/>
          <w:bCs/>
          <w:iCs/>
          <w:sz w:val="20"/>
          <w:szCs w:val="20"/>
        </w:rPr>
      </w:pPr>
      <w:r w:rsidRPr="003C07F2">
        <w:rPr>
          <w:rFonts w:ascii="Verdana" w:hAnsi="Verdana" w:cs="Verdana"/>
          <w:bCs/>
          <w:iCs/>
          <w:sz w:val="20"/>
          <w:szCs w:val="20"/>
        </w:rPr>
        <w:t>kosztów usług nie ujętych w wytycznych i dokumentacji projektowej</w:t>
      </w:r>
      <w:r w:rsidR="00A75C91" w:rsidRPr="003C07F2">
        <w:rPr>
          <w:rFonts w:ascii="Verdana" w:hAnsi="Verdana" w:cs="Verdana"/>
          <w:bCs/>
          <w:iCs/>
          <w:sz w:val="20"/>
          <w:szCs w:val="20"/>
        </w:rPr>
        <w:t>, a </w:t>
      </w:r>
      <w:r w:rsidRPr="003C07F2">
        <w:rPr>
          <w:rFonts w:ascii="Verdana" w:hAnsi="Verdana" w:cs="Verdana"/>
          <w:bCs/>
          <w:iCs/>
          <w:sz w:val="20"/>
          <w:szCs w:val="20"/>
        </w:rPr>
        <w:t>których wykonanie jest niezbędne dla prawidłowego wykonania przedmiotu zamówienia;</w:t>
      </w:r>
    </w:p>
    <w:p w:rsidR="00644D19" w:rsidRPr="00C679F9" w:rsidRDefault="00644D19" w:rsidP="00724804">
      <w:pPr>
        <w:pStyle w:val="Akapitzlist"/>
        <w:numPr>
          <w:ilvl w:val="0"/>
          <w:numId w:val="6"/>
        </w:numPr>
        <w:spacing w:after="0" w:line="240" w:lineRule="auto"/>
        <w:jc w:val="both"/>
        <w:rPr>
          <w:rFonts w:ascii="Verdana" w:hAnsi="Verdana" w:cs="Verdana"/>
          <w:bCs/>
          <w:iCs/>
          <w:sz w:val="20"/>
          <w:szCs w:val="20"/>
        </w:rPr>
      </w:pPr>
      <w:r w:rsidRPr="003C07F2">
        <w:rPr>
          <w:rFonts w:ascii="Verdana" w:hAnsi="Verdana" w:cs="Verdana"/>
          <w:bCs/>
          <w:iCs/>
          <w:sz w:val="20"/>
          <w:szCs w:val="20"/>
        </w:rPr>
        <w:t>wszystkich wymagań i zobowiązań zawartych w załączonej dokumentacji, wynikających z obowiązujących przepisów, które zostały wyraźnie określone</w:t>
      </w:r>
      <w:r w:rsidRPr="00C679F9">
        <w:rPr>
          <w:rFonts w:ascii="Verdana" w:hAnsi="Verdana" w:cs="Verdana"/>
          <w:bCs/>
          <w:iCs/>
          <w:sz w:val="20"/>
          <w:szCs w:val="20"/>
        </w:rPr>
        <w:t xml:space="preserve"> bądź jedynie zasygnalizowane lub wynikają z zasad sztuki budowlanej; </w:t>
      </w:r>
    </w:p>
    <w:p w:rsidR="00AC68A3" w:rsidRPr="00C679F9" w:rsidRDefault="00AC68A3"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prowadzenia prac pożarowo niebezpiecznych zgodnie z opracowanymi przez zamawiającego wytycznymi. W/w wytyczne są dostępne pod adresem: </w:t>
      </w:r>
      <w:hyperlink r:id="rId9" w:history="1">
        <w:r w:rsidRPr="00C679F9">
          <w:rPr>
            <w:rStyle w:val="Hipercze"/>
            <w:rFonts w:ascii="Verdana" w:hAnsi="Verdana" w:cs="Verdana"/>
            <w:bCs/>
            <w:iCs/>
            <w:sz w:val="20"/>
            <w:szCs w:val="20"/>
          </w:rPr>
          <w:t>http://di.adm.agh.edu.pl/public/Wytyczne_dla_projektantow/wytyczne_do_prowadzenia_prac_pozarowo_niebezpiecznych.pdf</w:t>
        </w:r>
      </w:hyperlink>
      <w:r w:rsidRPr="00C679F9">
        <w:rPr>
          <w:rFonts w:ascii="Verdana" w:hAnsi="Verdana" w:cs="Verdana"/>
          <w:bCs/>
          <w:iCs/>
          <w:sz w:val="20"/>
          <w:szCs w:val="20"/>
        </w:rPr>
        <w:t xml:space="preserve"> Wymagane jest oświadczenie osoby odpowiedzialnej za zabezpieczenie i prowadzenie prac pożarowo niebezpiecznych potwierdzające zapoznanie się z ww</w:t>
      </w:r>
      <w:r w:rsidR="00C679F9">
        <w:rPr>
          <w:rFonts w:ascii="Verdana" w:hAnsi="Verdana" w:cs="Verdana"/>
          <w:bCs/>
          <w:iCs/>
          <w:sz w:val="20"/>
          <w:szCs w:val="20"/>
        </w:rPr>
        <w:t>.</w:t>
      </w:r>
      <w:r w:rsidRPr="00C679F9">
        <w:rPr>
          <w:rFonts w:ascii="Verdana" w:hAnsi="Verdana" w:cs="Verdana"/>
          <w:bCs/>
          <w:iCs/>
          <w:sz w:val="20"/>
          <w:szCs w:val="20"/>
        </w:rPr>
        <w:t xml:space="preserve"> wytycznymi,</w:t>
      </w:r>
    </w:p>
    <w:p w:rsidR="0072530D" w:rsidRPr="00C679F9" w:rsidRDefault="0072530D"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Wykonawca ma obowiązek natychmiastowego poinformowania przedstawiciela Zamawiającego o uszkodzeniach i usterkach spowodowanych działaniami </w:t>
      </w:r>
      <w:r w:rsidR="00791527" w:rsidRPr="00C679F9">
        <w:rPr>
          <w:rFonts w:ascii="Verdana" w:hAnsi="Verdana" w:cs="Verdana"/>
          <w:bCs/>
          <w:iCs/>
          <w:sz w:val="20"/>
          <w:szCs w:val="20"/>
        </w:rPr>
        <w:t xml:space="preserve">swoich </w:t>
      </w:r>
      <w:r w:rsidRPr="00C679F9">
        <w:rPr>
          <w:rFonts w:ascii="Verdana" w:hAnsi="Verdana" w:cs="Verdana"/>
          <w:bCs/>
          <w:iCs/>
          <w:sz w:val="20"/>
          <w:szCs w:val="20"/>
        </w:rPr>
        <w:t xml:space="preserve">pracowników oraz podwykonawców, </w:t>
      </w:r>
      <w:r w:rsidR="00C679F9">
        <w:rPr>
          <w:rFonts w:ascii="Verdana" w:hAnsi="Verdana" w:cs="Verdana"/>
          <w:bCs/>
          <w:iCs/>
          <w:sz w:val="20"/>
          <w:szCs w:val="20"/>
        </w:rPr>
        <w:t>a także zauważonych uszkodze</w:t>
      </w:r>
      <w:r w:rsidR="00791527">
        <w:rPr>
          <w:rFonts w:ascii="Verdana" w:hAnsi="Verdana" w:cs="Verdana"/>
          <w:bCs/>
          <w:iCs/>
          <w:sz w:val="20"/>
          <w:szCs w:val="20"/>
        </w:rPr>
        <w:t>niach</w:t>
      </w:r>
      <w:r w:rsidR="00C679F9">
        <w:rPr>
          <w:rFonts w:ascii="Verdana" w:hAnsi="Verdana" w:cs="Verdana"/>
          <w:bCs/>
          <w:iCs/>
          <w:sz w:val="20"/>
          <w:szCs w:val="20"/>
        </w:rPr>
        <w:t xml:space="preserve"> i </w:t>
      </w:r>
      <w:r w:rsidRPr="00C679F9">
        <w:rPr>
          <w:rFonts w:ascii="Verdana" w:hAnsi="Verdana" w:cs="Verdana"/>
          <w:bCs/>
          <w:iCs/>
          <w:sz w:val="20"/>
          <w:szCs w:val="20"/>
        </w:rPr>
        <w:t>uster</w:t>
      </w:r>
      <w:r w:rsidR="00791527">
        <w:rPr>
          <w:rFonts w:ascii="Verdana" w:hAnsi="Verdana" w:cs="Verdana"/>
          <w:bCs/>
          <w:iCs/>
          <w:sz w:val="20"/>
          <w:szCs w:val="20"/>
        </w:rPr>
        <w:t xml:space="preserve">kach </w:t>
      </w:r>
      <w:r w:rsidRPr="00C679F9">
        <w:rPr>
          <w:rFonts w:ascii="Verdana" w:hAnsi="Verdana" w:cs="Verdana"/>
          <w:bCs/>
          <w:iCs/>
          <w:sz w:val="20"/>
          <w:szCs w:val="20"/>
        </w:rPr>
        <w:t>wywołanych innymi czynnikami;</w:t>
      </w:r>
    </w:p>
    <w:p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Wykonawca odpowiada za zniszczenia będące konsekwencją jego działania, jak również jego pracowników, podwykonawców itd. – także w zakresie budynków AGH, zagospodarowania terenu, drogi dojazdowej, ogrodzenia itd. Wykonawca jest zobowiązany przywrócić </w:t>
      </w:r>
      <w:r w:rsidR="00791527">
        <w:rPr>
          <w:rFonts w:ascii="Verdana" w:hAnsi="Verdana" w:cs="Verdana"/>
          <w:bCs/>
          <w:iCs/>
          <w:sz w:val="20"/>
          <w:szCs w:val="20"/>
        </w:rPr>
        <w:t>uszkodzone mienie do stanu pierwotnego;</w:t>
      </w:r>
    </w:p>
    <w:p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Wykonawca ma obowiązek stałego utrzymania w czystości miejsca pracy oraz wyrzucania  wszelkich odpadów, opakowań, zużytych materiałów do własnych lub wynajętych kontenerów na odpady. Kontenery muszą być na bieżąco opróżniane, niedopuszczalne jest ich przepełnienie. Wykonawca ma obowiązek utrzymywać porządek również wokół kontenerów na odpady;</w:t>
      </w:r>
    </w:p>
    <w:p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Wszelkie dostawy urządzeń i materiałów muszą odbywać się w sposób zapewniający prawidłowe i skuteczne zabezpieczenie przed uszkodzeniami wszystkich elementów budynków, małej architektury, dróg, chodników oraz terenu wokół budynków oraz  utrzymania istniejących dojazdów i dróg pożarowych;</w:t>
      </w:r>
    </w:p>
    <w:p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Wykonawca odpowiada za poinformowanie swoich pracowników oraz pracowników podwykonawców o powyższych wytycznych, odpowiada także za kontrolę ich przestrzegania przez te osoby;</w:t>
      </w:r>
    </w:p>
    <w:p w:rsidR="004D4A8B" w:rsidRPr="00C679F9" w:rsidRDefault="004D4A8B"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 trakcie prowadzenia prac Wykonawca jest zobowiązany do przestrzegania wytycznych nadzoru Zamawiającego; </w:t>
      </w:r>
    </w:p>
    <w:p w:rsidR="0072530D" w:rsidRPr="00C679F9" w:rsidRDefault="0072530D"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 przypadku prac demontażowych przed przystąpieniem do ich realizacji należy dokonać zgłoszenia  właściwemu Inspektorowi Nadzoru do sprawdzenia lub odbioru elementów podlegających demontażowi wraz z wykonaniem ich dokumentacji zdjęciowej </w:t>
      </w:r>
      <w:r w:rsidRPr="00D53B03">
        <w:rPr>
          <w:rFonts w:ascii="Verdana" w:hAnsi="Verdana" w:cs="Verdana"/>
          <w:bCs/>
          <w:iCs/>
          <w:sz w:val="20"/>
          <w:szCs w:val="20"/>
        </w:rPr>
        <w:t>oraz wpisem do roboczego</w:t>
      </w:r>
      <w:r w:rsidR="00D53B03">
        <w:rPr>
          <w:rFonts w:ascii="Verdana" w:hAnsi="Verdana" w:cs="Verdana"/>
          <w:bCs/>
          <w:iCs/>
          <w:sz w:val="20"/>
          <w:szCs w:val="20"/>
        </w:rPr>
        <w:t xml:space="preserve"> </w:t>
      </w:r>
      <w:r w:rsidRPr="00D53B03">
        <w:rPr>
          <w:rFonts w:ascii="Verdana" w:hAnsi="Verdana" w:cs="Verdana"/>
          <w:bCs/>
          <w:iCs/>
          <w:sz w:val="20"/>
          <w:szCs w:val="20"/>
        </w:rPr>
        <w:t>dziennika budowy</w:t>
      </w:r>
      <w:r w:rsidR="00F43745" w:rsidRPr="00D53B03">
        <w:rPr>
          <w:rFonts w:ascii="Verdana" w:hAnsi="Verdana" w:cs="Verdana"/>
          <w:bCs/>
          <w:iCs/>
          <w:sz w:val="20"/>
          <w:szCs w:val="20"/>
        </w:rPr>
        <w:t>,</w:t>
      </w:r>
    </w:p>
    <w:p w:rsidR="00F43745"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Wykonawca winien wprowadzić środki zmierzające do łatwej identyfikacji firmy pracującej przy realizacji robót (osób, samochodów, ciężkiego sprzętu itp.) poprzez wprowadzenie oznakowania  kamizelek </w:t>
      </w:r>
      <w:r w:rsidR="003C07F2">
        <w:rPr>
          <w:rFonts w:ascii="Verdana" w:hAnsi="Verdana" w:cs="Verdana"/>
          <w:bCs/>
          <w:iCs/>
          <w:sz w:val="20"/>
          <w:szCs w:val="20"/>
        </w:rPr>
        <w:t>odblaskowych, ubrań roboczych i </w:t>
      </w:r>
      <w:r w:rsidRPr="00C679F9">
        <w:rPr>
          <w:rFonts w:ascii="Verdana" w:hAnsi="Verdana" w:cs="Verdana"/>
          <w:bCs/>
          <w:iCs/>
          <w:sz w:val="20"/>
          <w:szCs w:val="20"/>
        </w:rPr>
        <w:t>ochronnych itp. nazwą firmy;</w:t>
      </w:r>
    </w:p>
    <w:p w:rsidR="0047772C" w:rsidRPr="0047772C" w:rsidRDefault="0047772C" w:rsidP="002923C5">
      <w:pPr>
        <w:pStyle w:val="Akapitzlist"/>
        <w:numPr>
          <w:ilvl w:val="0"/>
          <w:numId w:val="5"/>
        </w:numPr>
        <w:spacing w:after="0" w:line="240" w:lineRule="auto"/>
        <w:jc w:val="both"/>
        <w:rPr>
          <w:rFonts w:ascii="Verdana" w:hAnsi="Verdana" w:cs="Verdana"/>
          <w:bCs/>
          <w:iCs/>
          <w:sz w:val="20"/>
          <w:szCs w:val="20"/>
        </w:rPr>
      </w:pPr>
      <w:r w:rsidRPr="0047772C">
        <w:rPr>
          <w:rFonts w:ascii="Verdana" w:hAnsi="Verdana" w:cs="Verdana"/>
          <w:bCs/>
          <w:iCs/>
          <w:sz w:val="20"/>
          <w:szCs w:val="20"/>
        </w:rPr>
        <w:t xml:space="preserve">O udzielenie zamówienia mogą ubiegać się Wykonawcy, którzy nie podlegają wykluczeniu na podstawie art. 7 ust. 1 ustawy z dnia 13 kwietnia 2022 r. </w:t>
      </w:r>
      <w:r w:rsidRPr="0047772C">
        <w:rPr>
          <w:rFonts w:ascii="Verdana" w:hAnsi="Verdana" w:cs="Verdana"/>
          <w:bCs/>
          <w:iCs/>
          <w:sz w:val="20"/>
          <w:szCs w:val="20"/>
        </w:rPr>
        <w:lastRenderedPageBreak/>
        <w:t>o</w:t>
      </w:r>
      <w:r>
        <w:rPr>
          <w:rFonts w:ascii="Verdana" w:hAnsi="Verdana" w:cs="Verdana"/>
          <w:bCs/>
          <w:iCs/>
          <w:sz w:val="20"/>
          <w:szCs w:val="20"/>
        </w:rPr>
        <w:t> </w:t>
      </w:r>
      <w:r w:rsidRPr="0047772C">
        <w:rPr>
          <w:rFonts w:ascii="Verdana" w:hAnsi="Verdana" w:cs="Verdana"/>
          <w:bCs/>
          <w:iCs/>
          <w:sz w:val="20"/>
          <w:szCs w:val="20"/>
        </w:rPr>
        <w:t>szczególnych rozwiązaniach w zakresie przeciwdziałania wspieraniu agresji na Ukrainę oraz służących ochronie bezpieczeństwa narodowego (Dz. U. poz. 835)</w:t>
      </w:r>
      <w:r>
        <w:rPr>
          <w:rFonts w:ascii="Verdana" w:hAnsi="Verdana" w:cs="Verdana"/>
          <w:bCs/>
          <w:iCs/>
          <w:sz w:val="20"/>
          <w:szCs w:val="20"/>
        </w:rPr>
        <w:t>.</w:t>
      </w:r>
    </w:p>
    <w:p w:rsidR="004D4A8B" w:rsidRPr="00C679F9" w:rsidRDefault="004D4A8B" w:rsidP="00791527">
      <w:pPr>
        <w:pStyle w:val="Akapitzlist"/>
        <w:suppressAutoHyphens/>
        <w:spacing w:after="0" w:line="240" w:lineRule="auto"/>
        <w:ind w:left="644"/>
        <w:jc w:val="both"/>
        <w:rPr>
          <w:rFonts w:ascii="Verdana" w:hAnsi="Verdana" w:cs="Verdana"/>
          <w:bCs/>
          <w:iCs/>
          <w:sz w:val="20"/>
          <w:szCs w:val="20"/>
        </w:rPr>
      </w:pPr>
    </w:p>
    <w:p w:rsidR="004D4A8B" w:rsidRPr="00C679F9" w:rsidRDefault="004D4A8B" w:rsidP="00C679F9">
      <w:pPr>
        <w:pStyle w:val="Style3"/>
        <w:spacing w:line="240" w:lineRule="auto"/>
        <w:rPr>
          <w:rFonts w:ascii="Verdana" w:hAnsi="Verdana" w:cs="MS Reference Sans Serif"/>
          <w:bCs/>
          <w:iCs/>
          <w:sz w:val="20"/>
          <w:szCs w:val="20"/>
          <w:u w:val="single"/>
        </w:rPr>
      </w:pPr>
      <w:r w:rsidRPr="00C679F9">
        <w:rPr>
          <w:rFonts w:ascii="Verdana" w:hAnsi="Verdana" w:cs="MS Reference Sans Serif"/>
          <w:bCs/>
          <w:iCs/>
          <w:sz w:val="20"/>
          <w:szCs w:val="20"/>
          <w:u w:val="single"/>
        </w:rPr>
        <w:t>Dokumenty, które Wykonawca winien dostarczyć w dniu odbioru końcowego:</w:t>
      </w:r>
    </w:p>
    <w:p w:rsidR="004D4A8B" w:rsidRPr="00C679F9" w:rsidRDefault="004D4A8B" w:rsidP="00724804">
      <w:pPr>
        <w:pStyle w:val="Akapitzlist"/>
        <w:numPr>
          <w:ilvl w:val="0"/>
          <w:numId w:val="8"/>
        </w:numPr>
        <w:spacing w:after="0" w:line="240" w:lineRule="auto"/>
        <w:jc w:val="both"/>
        <w:rPr>
          <w:rFonts w:ascii="Verdana" w:hAnsi="Verdana" w:cs="Verdana"/>
          <w:bCs/>
          <w:iCs/>
          <w:sz w:val="20"/>
          <w:szCs w:val="20"/>
        </w:rPr>
      </w:pPr>
      <w:r w:rsidRPr="00C679F9">
        <w:rPr>
          <w:rFonts w:ascii="Verdana" w:hAnsi="Verdana" w:cs="Verdana"/>
          <w:bCs/>
          <w:iCs/>
          <w:sz w:val="20"/>
          <w:szCs w:val="20"/>
        </w:rPr>
        <w:t>karty gwarancyjne;</w:t>
      </w:r>
    </w:p>
    <w:p w:rsidR="004D4A8B" w:rsidRPr="00C679F9" w:rsidRDefault="004D4A8B" w:rsidP="00724804">
      <w:pPr>
        <w:pStyle w:val="Akapitzlist"/>
        <w:numPr>
          <w:ilvl w:val="0"/>
          <w:numId w:val="8"/>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deklaracje właściwości użytkowych lub deklaracje zgodności na wbudowane materiały; </w:t>
      </w:r>
    </w:p>
    <w:p w:rsidR="00473AE6" w:rsidRPr="00473AE6" w:rsidRDefault="00473AE6" w:rsidP="00473AE6">
      <w:pPr>
        <w:pStyle w:val="Akapitzlist"/>
        <w:numPr>
          <w:ilvl w:val="0"/>
          <w:numId w:val="8"/>
        </w:numPr>
        <w:spacing w:after="0" w:line="240" w:lineRule="auto"/>
        <w:jc w:val="both"/>
        <w:rPr>
          <w:rFonts w:ascii="Verdana" w:hAnsi="Verdana" w:cs="Verdana"/>
          <w:bCs/>
          <w:iCs/>
          <w:sz w:val="20"/>
          <w:szCs w:val="20"/>
        </w:rPr>
      </w:pPr>
      <w:r w:rsidRPr="00473AE6">
        <w:rPr>
          <w:rFonts w:ascii="Verdana" w:hAnsi="Verdana" w:cs="Verdana"/>
          <w:bCs/>
          <w:iCs/>
          <w:sz w:val="20"/>
          <w:szCs w:val="20"/>
        </w:rPr>
        <w:t xml:space="preserve">instrukcje </w:t>
      </w:r>
      <w:r w:rsidR="003C6395">
        <w:rPr>
          <w:rFonts w:ascii="Verdana" w:hAnsi="Verdana" w:cs="Verdana"/>
          <w:bCs/>
          <w:iCs/>
          <w:sz w:val="20"/>
          <w:szCs w:val="20"/>
        </w:rPr>
        <w:t>konserwacji</w:t>
      </w:r>
      <w:r w:rsidRPr="00473AE6">
        <w:rPr>
          <w:rFonts w:ascii="Verdana" w:hAnsi="Verdana" w:cs="Verdana"/>
          <w:bCs/>
          <w:iCs/>
          <w:sz w:val="20"/>
          <w:szCs w:val="20"/>
        </w:rPr>
        <w:t>;</w:t>
      </w:r>
    </w:p>
    <w:p w:rsidR="004D4A8B" w:rsidRPr="00C679F9" w:rsidRDefault="004D4A8B" w:rsidP="00724804">
      <w:pPr>
        <w:pStyle w:val="Akapitzlist"/>
        <w:numPr>
          <w:ilvl w:val="0"/>
          <w:numId w:val="8"/>
        </w:numPr>
        <w:spacing w:after="0" w:line="240" w:lineRule="auto"/>
        <w:jc w:val="both"/>
        <w:rPr>
          <w:rFonts w:ascii="Verdana" w:hAnsi="Verdana" w:cs="Verdana"/>
          <w:bCs/>
          <w:iCs/>
          <w:sz w:val="20"/>
          <w:szCs w:val="20"/>
        </w:rPr>
      </w:pPr>
      <w:r w:rsidRPr="00C679F9">
        <w:rPr>
          <w:rFonts w:ascii="Verdana" w:hAnsi="Verdana" w:cs="Verdana"/>
          <w:bCs/>
          <w:iCs/>
          <w:sz w:val="20"/>
          <w:szCs w:val="20"/>
        </w:rPr>
        <w:t>inne wymagane przepisami prawa w zakresie prze</w:t>
      </w:r>
      <w:r w:rsidR="006D0BAD" w:rsidRPr="00C679F9">
        <w:rPr>
          <w:rFonts w:ascii="Verdana" w:hAnsi="Verdana" w:cs="Verdana"/>
          <w:bCs/>
          <w:iCs/>
          <w:sz w:val="20"/>
          <w:szCs w:val="20"/>
        </w:rPr>
        <w:t>dmiotu zamówienia</w:t>
      </w:r>
      <w:r w:rsidR="00D42684">
        <w:rPr>
          <w:rFonts w:ascii="Verdana" w:hAnsi="Verdana" w:cs="Verdana"/>
          <w:bCs/>
          <w:iCs/>
          <w:sz w:val="20"/>
          <w:szCs w:val="20"/>
        </w:rPr>
        <w:t xml:space="preserve"> – w tym dokumenty formalno-prawne, </w:t>
      </w:r>
    </w:p>
    <w:p w:rsidR="006D0BAD" w:rsidRPr="00C679F9" w:rsidRDefault="006D0BAD" w:rsidP="00724804">
      <w:pPr>
        <w:pStyle w:val="Akapitzlist"/>
        <w:numPr>
          <w:ilvl w:val="0"/>
          <w:numId w:val="8"/>
        </w:numPr>
        <w:spacing w:after="0" w:line="240" w:lineRule="auto"/>
        <w:jc w:val="both"/>
        <w:rPr>
          <w:rFonts w:ascii="Verdana" w:hAnsi="Verdana" w:cs="Verdana"/>
          <w:bCs/>
          <w:iCs/>
          <w:sz w:val="20"/>
          <w:szCs w:val="20"/>
        </w:rPr>
      </w:pPr>
      <w:r w:rsidRPr="00C679F9">
        <w:rPr>
          <w:rFonts w:ascii="Verdana" w:hAnsi="Verdana" w:cs="Verdana"/>
          <w:bCs/>
          <w:iCs/>
          <w:sz w:val="20"/>
          <w:szCs w:val="20"/>
        </w:rPr>
        <w:t>kompletna dokumentacja powykonawcza powinna być przekazana Zamawiającemu w formie „papierowej” (1 egzemplarz) oraz elektronicznej (na płycie CD/DVD).</w:t>
      </w:r>
    </w:p>
    <w:p w:rsidR="003C6395" w:rsidRDefault="003C6395" w:rsidP="00C679F9">
      <w:pPr>
        <w:spacing w:after="0" w:line="240" w:lineRule="auto"/>
        <w:jc w:val="both"/>
        <w:rPr>
          <w:rFonts w:ascii="Verdana" w:eastAsia="Times New Roman" w:hAnsi="Verdana" w:cs="MS Reference Sans Serif"/>
          <w:bCs/>
          <w:iCs/>
          <w:sz w:val="20"/>
          <w:szCs w:val="20"/>
          <w:u w:val="single"/>
          <w:lang w:eastAsia="pl-PL"/>
        </w:rPr>
      </w:pPr>
    </w:p>
    <w:p w:rsidR="00145803" w:rsidRPr="00C679F9" w:rsidRDefault="00145803" w:rsidP="00C679F9">
      <w:pPr>
        <w:spacing w:after="0" w:line="240" w:lineRule="auto"/>
        <w:jc w:val="both"/>
        <w:rPr>
          <w:rFonts w:ascii="Verdana" w:eastAsia="Times New Roman" w:hAnsi="Verdana" w:cs="MS Reference Sans Serif"/>
          <w:bCs/>
          <w:iCs/>
          <w:sz w:val="20"/>
          <w:szCs w:val="20"/>
          <w:u w:val="single"/>
          <w:lang w:eastAsia="pl-PL"/>
        </w:rPr>
      </w:pPr>
      <w:r w:rsidRPr="00C679F9">
        <w:rPr>
          <w:rFonts w:ascii="Verdana" w:eastAsia="Times New Roman" w:hAnsi="Verdana" w:cs="MS Reference Sans Serif"/>
          <w:bCs/>
          <w:iCs/>
          <w:sz w:val="20"/>
          <w:szCs w:val="20"/>
          <w:u w:val="single"/>
          <w:lang w:eastAsia="pl-PL"/>
        </w:rPr>
        <w:t>Okres gwarancji:</w:t>
      </w:r>
    </w:p>
    <w:p w:rsidR="00145803" w:rsidRPr="00C679F9" w:rsidRDefault="00145803" w:rsidP="00C679F9">
      <w:pPr>
        <w:spacing w:after="0" w:line="240" w:lineRule="auto"/>
        <w:jc w:val="both"/>
        <w:rPr>
          <w:rFonts w:ascii="Verdana" w:eastAsia="Times New Roman" w:hAnsi="Verdana"/>
          <w:sz w:val="20"/>
          <w:szCs w:val="20"/>
          <w:lang w:eastAsia="ar-SA"/>
        </w:rPr>
      </w:pPr>
      <w:r w:rsidRPr="00C679F9">
        <w:rPr>
          <w:rFonts w:ascii="Verdana" w:eastAsia="Times New Roman" w:hAnsi="Verdana"/>
          <w:sz w:val="20"/>
          <w:szCs w:val="20"/>
          <w:lang w:eastAsia="ar-SA"/>
        </w:rPr>
        <w:t xml:space="preserve">Wykonawca winien udzielić pełnej gwarancji na </w:t>
      </w:r>
      <w:r w:rsidR="00925C68" w:rsidRPr="00C679F9">
        <w:rPr>
          <w:rFonts w:ascii="Verdana" w:eastAsia="Times New Roman" w:hAnsi="Verdana"/>
          <w:sz w:val="20"/>
          <w:szCs w:val="20"/>
          <w:lang w:eastAsia="ar-SA"/>
        </w:rPr>
        <w:t>prace będące przedmiotem</w:t>
      </w:r>
      <w:r w:rsidRPr="00C679F9">
        <w:rPr>
          <w:rFonts w:ascii="Verdana" w:eastAsia="Times New Roman" w:hAnsi="Verdana"/>
          <w:sz w:val="20"/>
          <w:szCs w:val="20"/>
          <w:lang w:eastAsia="ar-SA"/>
        </w:rPr>
        <w:t xml:space="preserve"> zamówienia na okres nie krótszy niż </w:t>
      </w:r>
      <w:r w:rsidR="008939A0" w:rsidRPr="008939A0">
        <w:rPr>
          <w:rFonts w:ascii="Verdana" w:eastAsia="Times New Roman" w:hAnsi="Verdana"/>
          <w:b/>
          <w:sz w:val="20"/>
          <w:szCs w:val="20"/>
          <w:lang w:eastAsia="ar-SA"/>
        </w:rPr>
        <w:t xml:space="preserve">24 miesiące </w:t>
      </w:r>
      <w:r w:rsidRPr="008939A0">
        <w:rPr>
          <w:rFonts w:ascii="Verdana" w:eastAsia="Times New Roman" w:hAnsi="Verdana"/>
          <w:b/>
          <w:sz w:val="20"/>
          <w:szCs w:val="20"/>
          <w:lang w:eastAsia="ar-SA"/>
        </w:rPr>
        <w:t>(</w:t>
      </w:r>
      <w:r w:rsidR="008939A0" w:rsidRPr="008939A0">
        <w:rPr>
          <w:rFonts w:ascii="Verdana" w:eastAsia="Times New Roman" w:hAnsi="Verdana"/>
          <w:b/>
          <w:sz w:val="20"/>
          <w:szCs w:val="20"/>
          <w:lang w:eastAsia="ar-SA"/>
        </w:rPr>
        <w:t>2</w:t>
      </w:r>
      <w:r w:rsidRPr="008939A0">
        <w:rPr>
          <w:rFonts w:ascii="Verdana" w:eastAsia="Times New Roman" w:hAnsi="Verdana"/>
          <w:b/>
          <w:sz w:val="20"/>
          <w:szCs w:val="20"/>
          <w:lang w:eastAsia="ar-SA"/>
        </w:rPr>
        <w:t xml:space="preserve"> lata)</w:t>
      </w:r>
      <w:r w:rsidR="00925C68" w:rsidRPr="008939A0">
        <w:rPr>
          <w:rFonts w:ascii="Verdana" w:eastAsia="Times New Roman" w:hAnsi="Verdana"/>
          <w:b/>
          <w:sz w:val="20"/>
          <w:szCs w:val="20"/>
          <w:lang w:eastAsia="ar-SA"/>
        </w:rPr>
        <w:t xml:space="preserve"> </w:t>
      </w:r>
      <w:r w:rsidR="00925C68" w:rsidRPr="00C679F9">
        <w:rPr>
          <w:rFonts w:ascii="Verdana" w:eastAsia="Times New Roman" w:hAnsi="Verdana"/>
          <w:sz w:val="20"/>
          <w:szCs w:val="20"/>
          <w:lang w:eastAsia="ar-SA"/>
        </w:rPr>
        <w:t xml:space="preserve">liczony </w:t>
      </w:r>
      <w:r w:rsidRPr="00C679F9">
        <w:rPr>
          <w:rFonts w:ascii="Verdana" w:eastAsia="Times New Roman" w:hAnsi="Verdana"/>
          <w:sz w:val="20"/>
          <w:szCs w:val="20"/>
          <w:lang w:eastAsia="ar-SA"/>
        </w:rPr>
        <w:t>od daty podpisania protokołu odbioru końcowego.</w:t>
      </w:r>
    </w:p>
    <w:p w:rsidR="00791527" w:rsidRDefault="00791527" w:rsidP="00C679F9">
      <w:pPr>
        <w:pStyle w:val="Style3"/>
        <w:spacing w:line="240" w:lineRule="auto"/>
        <w:rPr>
          <w:rFonts w:ascii="Verdana" w:hAnsi="Verdana" w:cs="MS Reference Sans Serif"/>
          <w:bCs/>
          <w:iCs/>
          <w:sz w:val="20"/>
          <w:szCs w:val="20"/>
          <w:u w:val="single"/>
        </w:rPr>
      </w:pPr>
    </w:p>
    <w:p w:rsidR="006D0BAD" w:rsidRPr="00C679F9" w:rsidRDefault="006D0BAD" w:rsidP="00C679F9">
      <w:pPr>
        <w:pStyle w:val="Style3"/>
        <w:spacing w:line="240" w:lineRule="auto"/>
        <w:rPr>
          <w:rFonts w:ascii="Verdana" w:hAnsi="Verdana" w:cs="MS Reference Sans Serif"/>
          <w:bCs/>
          <w:iCs/>
          <w:sz w:val="20"/>
          <w:szCs w:val="20"/>
          <w:u w:val="single"/>
        </w:rPr>
      </w:pPr>
      <w:r w:rsidRPr="00C679F9">
        <w:rPr>
          <w:rFonts w:ascii="Verdana" w:hAnsi="Verdana" w:cs="MS Reference Sans Serif"/>
          <w:bCs/>
          <w:iCs/>
          <w:sz w:val="20"/>
          <w:szCs w:val="20"/>
          <w:u w:val="single"/>
        </w:rPr>
        <w:t>Wymagania względem osób realizujących przedmiot zamówienia:</w:t>
      </w:r>
    </w:p>
    <w:p w:rsidR="00C679F9" w:rsidRPr="00C679F9" w:rsidRDefault="00C679F9" w:rsidP="00C679F9">
      <w:pPr>
        <w:pStyle w:val="Style3"/>
        <w:spacing w:line="240" w:lineRule="auto"/>
        <w:rPr>
          <w:rFonts w:ascii="Verdana" w:hAnsi="Verdana" w:cs="MS Reference Sans Serif"/>
          <w:bCs/>
          <w:iCs/>
          <w:sz w:val="20"/>
          <w:szCs w:val="20"/>
          <w:u w:val="single"/>
        </w:rPr>
      </w:pPr>
    </w:p>
    <w:p w:rsidR="00C679F9" w:rsidRPr="00C679F9" w:rsidRDefault="00C679F9" w:rsidP="00C679F9">
      <w:p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Wykonawca winien wykazać że dysponuje lub będzie dysponował osobami zdolnymi do wykonania zamówienia tj.:</w:t>
      </w:r>
    </w:p>
    <w:p w:rsidR="00C679F9" w:rsidRPr="00C679F9" w:rsidRDefault="00C679F9" w:rsidP="00724804">
      <w:pPr>
        <w:numPr>
          <w:ilvl w:val="0"/>
          <w:numId w:val="7"/>
        </w:numPr>
        <w:tabs>
          <w:tab w:val="num" w:pos="851"/>
        </w:tabs>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Osobą która będzie pełnić funkcję kierownika budowy, posiadającą uprawnienia do kierowania robotami </w:t>
      </w:r>
      <w:r w:rsidRPr="00DF712F">
        <w:rPr>
          <w:rFonts w:ascii="Verdana" w:hAnsi="Verdana" w:cs="Verdana"/>
          <w:bCs/>
          <w:iCs/>
          <w:sz w:val="20"/>
          <w:szCs w:val="20"/>
        </w:rPr>
        <w:t>budowlanymi</w:t>
      </w:r>
      <w:r w:rsidR="00BC621A" w:rsidRPr="00DF712F">
        <w:rPr>
          <w:rFonts w:ascii="Verdana" w:hAnsi="Verdana" w:cs="Verdana"/>
          <w:bCs/>
          <w:iCs/>
          <w:sz w:val="20"/>
          <w:szCs w:val="20"/>
        </w:rPr>
        <w:t xml:space="preserve"> </w:t>
      </w:r>
      <w:r w:rsidR="00BC621A" w:rsidRPr="00DF712F">
        <w:rPr>
          <w:rFonts w:ascii="Verdana" w:hAnsi="Verdana" w:cs="Verdana"/>
          <w:bCs/>
          <w:iCs/>
          <w:strike/>
          <w:sz w:val="20"/>
          <w:szCs w:val="20"/>
        </w:rPr>
        <w:t>bez ograniczeń</w:t>
      </w:r>
      <w:r w:rsidRPr="00C679F9">
        <w:rPr>
          <w:rFonts w:ascii="Verdana" w:hAnsi="Verdana" w:cs="Verdana"/>
          <w:bCs/>
          <w:iCs/>
          <w:sz w:val="20"/>
          <w:szCs w:val="20"/>
        </w:rPr>
        <w:t xml:space="preserve"> w specjalności konstrukcyjno-budowlanej, która w dniu podpisania umowy będzie członkiem właściwej izby samorządu zawodowego, zgodnie z ustawą Prawo budowlane oraz ustawą o samorządach zawodowych architektów, inżynie</w:t>
      </w:r>
      <w:r w:rsidR="003C07F2">
        <w:rPr>
          <w:rFonts w:ascii="Verdana" w:hAnsi="Verdana" w:cs="Verdana"/>
          <w:bCs/>
          <w:iCs/>
          <w:sz w:val="20"/>
          <w:szCs w:val="20"/>
        </w:rPr>
        <w:t>rów budownictwa oraz urbanistów</w:t>
      </w:r>
      <w:r w:rsidRPr="00C679F9">
        <w:rPr>
          <w:rFonts w:ascii="Verdana" w:hAnsi="Verdana" w:cs="Verdana"/>
          <w:bCs/>
          <w:iCs/>
          <w:sz w:val="20"/>
          <w:szCs w:val="20"/>
        </w:rPr>
        <w:t>;</w:t>
      </w:r>
    </w:p>
    <w:p w:rsidR="00E0042A" w:rsidRPr="00C679F9" w:rsidRDefault="00E0042A" w:rsidP="00C679F9">
      <w:pPr>
        <w:tabs>
          <w:tab w:val="num" w:pos="851"/>
        </w:tabs>
        <w:suppressAutoHyphens/>
        <w:spacing w:after="0" w:line="240" w:lineRule="auto"/>
        <w:ind w:left="502"/>
        <w:jc w:val="both"/>
        <w:rPr>
          <w:rFonts w:ascii="Verdana" w:eastAsia="Times New Roman" w:hAnsi="Verdana"/>
          <w:bCs/>
          <w:iCs/>
          <w:sz w:val="20"/>
          <w:szCs w:val="20"/>
          <w:lang w:eastAsia="ar-SA"/>
        </w:rPr>
      </w:pPr>
    </w:p>
    <w:p w:rsidR="00AF14A8" w:rsidRPr="00C679F9" w:rsidRDefault="00AF14A8" w:rsidP="00C679F9">
      <w:pPr>
        <w:pStyle w:val="Style3"/>
        <w:spacing w:line="240" w:lineRule="auto"/>
        <w:rPr>
          <w:rFonts w:ascii="Verdana" w:hAnsi="Verdana" w:cs="MS Reference Sans Serif"/>
          <w:bCs/>
          <w:iCs/>
          <w:sz w:val="20"/>
          <w:szCs w:val="20"/>
          <w:u w:val="single"/>
        </w:rPr>
      </w:pPr>
    </w:p>
    <w:p w:rsidR="00474A59" w:rsidRPr="00C679F9" w:rsidRDefault="00474A59" w:rsidP="00C679F9">
      <w:pPr>
        <w:numPr>
          <w:ilvl w:val="0"/>
          <w:numId w:val="1"/>
        </w:numPr>
        <w:spacing w:after="0" w:line="240" w:lineRule="auto"/>
        <w:jc w:val="both"/>
        <w:rPr>
          <w:rFonts w:ascii="Verdana" w:hAnsi="Verdana" w:cs="Arial"/>
          <w:b/>
          <w:sz w:val="20"/>
          <w:szCs w:val="20"/>
        </w:rPr>
      </w:pPr>
      <w:r w:rsidRPr="00C679F9">
        <w:rPr>
          <w:rFonts w:ascii="Verdana" w:hAnsi="Verdana" w:cs="Arial"/>
          <w:b/>
          <w:sz w:val="20"/>
          <w:szCs w:val="20"/>
        </w:rPr>
        <w:t>TERMIN WYKONANIA ZAMÓWIENIA</w:t>
      </w:r>
      <w:r w:rsidR="00A6796B" w:rsidRPr="00C679F9">
        <w:rPr>
          <w:rFonts w:ascii="Verdana" w:hAnsi="Verdana" w:cs="Arial"/>
          <w:b/>
          <w:sz w:val="20"/>
          <w:szCs w:val="20"/>
        </w:rPr>
        <w:t xml:space="preserve"> ORAZ WARUNKI PŁATNOŚCI</w:t>
      </w:r>
    </w:p>
    <w:p w:rsidR="00CB7237" w:rsidRPr="00D130E2" w:rsidRDefault="00FA2B04" w:rsidP="00886B1A">
      <w:pPr>
        <w:pStyle w:val="Style2"/>
        <w:widowControl/>
        <w:tabs>
          <w:tab w:val="left" w:pos="235"/>
        </w:tabs>
        <w:ind w:left="235"/>
        <w:jc w:val="both"/>
        <w:rPr>
          <w:rStyle w:val="FontStyle15"/>
          <w:rFonts w:ascii="Verdana" w:hAnsi="Verdana"/>
          <w:color w:val="000000"/>
          <w:spacing w:val="0"/>
        </w:rPr>
      </w:pPr>
      <w:r w:rsidRPr="00C679F9">
        <w:rPr>
          <w:rStyle w:val="FontStyle15"/>
          <w:rFonts w:ascii="Verdana" w:hAnsi="Verdana"/>
          <w:color w:val="000000"/>
          <w:spacing w:val="0"/>
        </w:rPr>
        <w:t>Termin wykonania przedmiotu zamówienia</w:t>
      </w:r>
      <w:r w:rsidR="001E39FE" w:rsidRPr="00DF712F">
        <w:rPr>
          <w:rStyle w:val="FontStyle15"/>
          <w:rFonts w:ascii="Verdana" w:hAnsi="Verdana"/>
          <w:color w:val="000000"/>
          <w:spacing w:val="0"/>
        </w:rPr>
        <w:t xml:space="preserve">: </w:t>
      </w:r>
      <w:r w:rsidR="00E647C7">
        <w:rPr>
          <w:rStyle w:val="FontStyle15"/>
          <w:rFonts w:ascii="Verdana" w:hAnsi="Verdana"/>
          <w:b/>
          <w:color w:val="000000"/>
          <w:spacing w:val="0"/>
        </w:rPr>
        <w:t>do 28 dni</w:t>
      </w:r>
      <w:r w:rsidR="001E39FE" w:rsidRPr="00DF712F">
        <w:rPr>
          <w:rStyle w:val="FontStyle15"/>
          <w:rFonts w:ascii="Verdana" w:hAnsi="Verdana"/>
          <w:color w:val="000000"/>
          <w:spacing w:val="0"/>
        </w:rPr>
        <w:t xml:space="preserve"> od daty </w:t>
      </w:r>
      <w:r w:rsidR="00D130E2" w:rsidRPr="00DF712F">
        <w:rPr>
          <w:rStyle w:val="FontStyle15"/>
          <w:rFonts w:ascii="Verdana" w:hAnsi="Verdana"/>
          <w:color w:val="000000"/>
          <w:spacing w:val="0"/>
        </w:rPr>
        <w:t>zawarcia umowy</w:t>
      </w:r>
    </w:p>
    <w:p w:rsidR="00187646" w:rsidRPr="00C679F9" w:rsidRDefault="00187646" w:rsidP="00886B1A">
      <w:pPr>
        <w:pStyle w:val="Style2"/>
        <w:widowControl/>
        <w:tabs>
          <w:tab w:val="left" w:pos="0"/>
        </w:tabs>
        <w:ind w:left="360"/>
        <w:jc w:val="both"/>
        <w:rPr>
          <w:rStyle w:val="FontStyle15"/>
          <w:rFonts w:ascii="Verdana" w:hAnsi="Verdana"/>
          <w:b/>
          <w:color w:val="000000"/>
          <w:spacing w:val="0"/>
        </w:rPr>
      </w:pPr>
    </w:p>
    <w:p w:rsidR="00474A59" w:rsidRPr="00C679F9" w:rsidRDefault="008613F0" w:rsidP="00886B1A">
      <w:pPr>
        <w:pStyle w:val="Style2"/>
        <w:widowControl/>
        <w:tabs>
          <w:tab w:val="left" w:pos="0"/>
          <w:tab w:val="left" w:pos="284"/>
        </w:tabs>
        <w:ind w:left="360"/>
        <w:jc w:val="both"/>
        <w:rPr>
          <w:rFonts w:ascii="Verdana" w:hAnsi="Verdana"/>
          <w:sz w:val="20"/>
          <w:szCs w:val="20"/>
        </w:rPr>
      </w:pPr>
      <w:r w:rsidRPr="00C679F9">
        <w:rPr>
          <w:rFonts w:ascii="Verdana" w:hAnsi="Verdana" w:cs="Arial"/>
          <w:sz w:val="20"/>
          <w:szCs w:val="20"/>
        </w:rPr>
        <w:t xml:space="preserve">Warunki płatności: </w:t>
      </w:r>
      <w:r w:rsidRPr="00C679F9">
        <w:rPr>
          <w:rFonts w:ascii="Verdana" w:hAnsi="Verdana"/>
          <w:sz w:val="20"/>
          <w:szCs w:val="20"/>
        </w:rPr>
        <w:t>przelew</w:t>
      </w:r>
      <w:r w:rsidR="00A6796B" w:rsidRPr="00C679F9">
        <w:rPr>
          <w:rFonts w:ascii="Verdana" w:hAnsi="Verdana"/>
          <w:sz w:val="20"/>
          <w:szCs w:val="20"/>
        </w:rPr>
        <w:t>em w terminie</w:t>
      </w:r>
      <w:r w:rsidRPr="00C679F9">
        <w:rPr>
          <w:rFonts w:ascii="Verdana" w:hAnsi="Verdana"/>
          <w:sz w:val="20"/>
          <w:szCs w:val="20"/>
        </w:rPr>
        <w:t xml:space="preserve"> do 21 dni od</w:t>
      </w:r>
      <w:r w:rsidR="00A6796B" w:rsidRPr="00C679F9">
        <w:rPr>
          <w:rFonts w:ascii="Verdana" w:hAnsi="Verdana"/>
          <w:sz w:val="20"/>
          <w:szCs w:val="20"/>
        </w:rPr>
        <w:t xml:space="preserve"> daty</w:t>
      </w:r>
      <w:r w:rsidRPr="00C679F9">
        <w:rPr>
          <w:rFonts w:ascii="Verdana" w:hAnsi="Verdana"/>
          <w:sz w:val="20"/>
          <w:szCs w:val="20"/>
        </w:rPr>
        <w:t xml:space="preserve"> otrzymania faktury z konta AGH</w:t>
      </w:r>
      <w:r w:rsidR="001E39FE" w:rsidRPr="00C679F9">
        <w:rPr>
          <w:rFonts w:ascii="Verdana" w:hAnsi="Verdana"/>
          <w:sz w:val="20"/>
          <w:szCs w:val="20"/>
        </w:rPr>
        <w:t>.</w:t>
      </w:r>
      <w:r w:rsidR="000B1BD0" w:rsidRPr="00C679F9">
        <w:rPr>
          <w:rFonts w:ascii="Verdana" w:hAnsi="Verdana"/>
          <w:sz w:val="20"/>
          <w:szCs w:val="20"/>
        </w:rPr>
        <w:t xml:space="preserve"> </w:t>
      </w:r>
    </w:p>
    <w:p w:rsidR="00993891" w:rsidRPr="00C679F9" w:rsidRDefault="00993891" w:rsidP="00886B1A">
      <w:pPr>
        <w:pStyle w:val="Style2"/>
        <w:widowControl/>
        <w:tabs>
          <w:tab w:val="left" w:pos="0"/>
          <w:tab w:val="left" w:pos="284"/>
        </w:tabs>
        <w:ind w:left="360"/>
        <w:jc w:val="both"/>
        <w:rPr>
          <w:rFonts w:ascii="Verdana" w:hAnsi="Verdana"/>
          <w:sz w:val="20"/>
          <w:szCs w:val="20"/>
        </w:rPr>
      </w:pPr>
    </w:p>
    <w:p w:rsidR="00993891" w:rsidRPr="00C679F9" w:rsidRDefault="00993891" w:rsidP="00886B1A">
      <w:pPr>
        <w:pStyle w:val="Style2"/>
        <w:tabs>
          <w:tab w:val="left" w:pos="0"/>
          <w:tab w:val="left" w:pos="426"/>
        </w:tabs>
        <w:ind w:left="360"/>
        <w:jc w:val="both"/>
        <w:rPr>
          <w:rFonts w:ascii="Verdana" w:hAnsi="Verdana"/>
          <w:sz w:val="20"/>
          <w:szCs w:val="20"/>
        </w:rPr>
      </w:pPr>
      <w:r w:rsidRPr="00DF712F">
        <w:rPr>
          <w:rFonts w:ascii="Verdana" w:hAnsi="Verdana"/>
          <w:sz w:val="20"/>
          <w:szCs w:val="20"/>
        </w:rPr>
        <w:t xml:space="preserve">Rozliczenie za przedmiot zamówienia będzie </w:t>
      </w:r>
      <w:r w:rsidR="000860F8" w:rsidRPr="00DF712F">
        <w:rPr>
          <w:rFonts w:ascii="Verdana" w:hAnsi="Verdana"/>
          <w:sz w:val="20"/>
          <w:szCs w:val="20"/>
        </w:rPr>
        <w:t>jednorazowe</w:t>
      </w:r>
      <w:r w:rsidRPr="00DF712F">
        <w:rPr>
          <w:rFonts w:ascii="Verdana" w:hAnsi="Verdana"/>
          <w:sz w:val="20"/>
          <w:szCs w:val="20"/>
        </w:rPr>
        <w:t xml:space="preserve">. Za wykonanie </w:t>
      </w:r>
      <w:r w:rsidR="000860F8" w:rsidRPr="00DF712F">
        <w:rPr>
          <w:rFonts w:ascii="Verdana" w:hAnsi="Verdana"/>
          <w:sz w:val="20"/>
          <w:szCs w:val="20"/>
        </w:rPr>
        <w:t>przedmiotu zamówienia Wykonawca</w:t>
      </w:r>
      <w:r w:rsidRPr="00DF712F">
        <w:rPr>
          <w:rFonts w:ascii="Verdana" w:hAnsi="Verdana"/>
          <w:sz w:val="20"/>
          <w:szCs w:val="20"/>
        </w:rPr>
        <w:t xml:space="preserve"> otrzyma wynagrodzenie po wykonaniu </w:t>
      </w:r>
      <w:r w:rsidR="009A0649" w:rsidRPr="00DF712F">
        <w:rPr>
          <w:rFonts w:ascii="Verdana" w:hAnsi="Verdana"/>
          <w:sz w:val="20"/>
          <w:szCs w:val="20"/>
        </w:rPr>
        <w:t xml:space="preserve">robót </w:t>
      </w:r>
      <w:r w:rsidRPr="00DF712F">
        <w:rPr>
          <w:rFonts w:ascii="Verdana" w:hAnsi="Verdana"/>
          <w:sz w:val="20"/>
          <w:szCs w:val="20"/>
        </w:rPr>
        <w:t>i </w:t>
      </w:r>
      <w:r w:rsidR="009A0649" w:rsidRPr="00DF712F">
        <w:rPr>
          <w:rFonts w:ascii="Verdana" w:hAnsi="Verdana"/>
          <w:sz w:val="20"/>
          <w:szCs w:val="20"/>
        </w:rPr>
        <w:t xml:space="preserve">ich </w:t>
      </w:r>
      <w:r w:rsidRPr="00DF712F">
        <w:rPr>
          <w:rFonts w:ascii="Verdana" w:hAnsi="Verdana"/>
          <w:sz w:val="20"/>
          <w:szCs w:val="20"/>
        </w:rPr>
        <w:t>odbiorze</w:t>
      </w:r>
      <w:r w:rsidR="009A0649" w:rsidRPr="00DF712F">
        <w:rPr>
          <w:rFonts w:ascii="Verdana" w:hAnsi="Verdana"/>
          <w:sz w:val="20"/>
          <w:szCs w:val="20"/>
        </w:rPr>
        <w:t xml:space="preserve"> </w:t>
      </w:r>
      <w:r w:rsidRPr="00DF712F">
        <w:rPr>
          <w:rFonts w:ascii="Verdana" w:hAnsi="Verdana"/>
          <w:sz w:val="20"/>
          <w:szCs w:val="20"/>
        </w:rPr>
        <w:t>przez Zamawiającego.</w:t>
      </w:r>
    </w:p>
    <w:p w:rsidR="00474A59" w:rsidRPr="00C679F9" w:rsidRDefault="00474A59" w:rsidP="00C679F9">
      <w:pPr>
        <w:spacing w:after="0" w:line="240" w:lineRule="auto"/>
        <w:jc w:val="both"/>
        <w:rPr>
          <w:rFonts w:ascii="Verdana" w:hAnsi="Verdana" w:cs="Arial"/>
          <w:sz w:val="20"/>
          <w:szCs w:val="20"/>
        </w:rPr>
      </w:pPr>
    </w:p>
    <w:p w:rsidR="00A6796B" w:rsidRPr="00C679F9" w:rsidRDefault="00A6796B" w:rsidP="00C679F9">
      <w:pPr>
        <w:spacing w:after="0" w:line="240" w:lineRule="auto"/>
        <w:jc w:val="both"/>
        <w:rPr>
          <w:rFonts w:ascii="Verdana" w:hAnsi="Verdana" w:cs="Arial"/>
          <w:sz w:val="20"/>
          <w:szCs w:val="20"/>
        </w:rPr>
      </w:pPr>
    </w:p>
    <w:p w:rsidR="00474A59" w:rsidRDefault="00474A59" w:rsidP="00C679F9">
      <w:pPr>
        <w:numPr>
          <w:ilvl w:val="0"/>
          <w:numId w:val="1"/>
        </w:numPr>
        <w:spacing w:after="0" w:line="240" w:lineRule="auto"/>
        <w:jc w:val="both"/>
        <w:rPr>
          <w:rFonts w:ascii="Verdana" w:hAnsi="Verdana" w:cs="Arial"/>
          <w:b/>
          <w:sz w:val="20"/>
          <w:szCs w:val="20"/>
        </w:rPr>
      </w:pPr>
      <w:r w:rsidRPr="00C679F9">
        <w:rPr>
          <w:rFonts w:ascii="Verdana" w:hAnsi="Verdana" w:cs="Arial"/>
          <w:b/>
          <w:sz w:val="20"/>
          <w:szCs w:val="20"/>
        </w:rPr>
        <w:t>OPIS SPOSOBU PRZYGOTOWANIA OFERTY</w:t>
      </w:r>
    </w:p>
    <w:p w:rsidR="00E0042A" w:rsidRPr="00E0042A" w:rsidRDefault="00E0042A" w:rsidP="00886B1A">
      <w:pPr>
        <w:widowControl w:val="0"/>
        <w:shd w:val="clear" w:color="auto" w:fill="FFFFFF"/>
        <w:tabs>
          <w:tab w:val="left" w:pos="259"/>
          <w:tab w:val="left" w:leader="dot" w:pos="9014"/>
        </w:tabs>
        <w:suppressAutoHyphens/>
        <w:autoSpaceDE w:val="0"/>
        <w:autoSpaceDN w:val="0"/>
        <w:adjustRightInd w:val="0"/>
        <w:spacing w:after="0" w:line="240" w:lineRule="auto"/>
        <w:ind w:left="360"/>
        <w:jc w:val="both"/>
        <w:rPr>
          <w:rFonts w:ascii="Verdana" w:eastAsia="Times New Roman" w:hAnsi="Verdana"/>
          <w:bCs/>
          <w:color w:val="000000"/>
          <w:sz w:val="20"/>
          <w:szCs w:val="20"/>
          <w:lang w:eastAsia="pl-PL"/>
        </w:rPr>
      </w:pPr>
      <w:r w:rsidRPr="00E0042A">
        <w:rPr>
          <w:rFonts w:ascii="Verdana" w:eastAsia="Times New Roman" w:hAnsi="Verdana"/>
          <w:bCs/>
          <w:color w:val="000000"/>
          <w:sz w:val="20"/>
          <w:szCs w:val="20"/>
          <w:lang w:eastAsia="pl-PL"/>
        </w:rPr>
        <w:t xml:space="preserve">Każdy Wykonawca może złożyć tylko jedną ofertę, która musi obejmować całość oferowanego przedmiotu zamówienia.  </w:t>
      </w:r>
    </w:p>
    <w:p w:rsidR="00E0042A" w:rsidRPr="00E0042A" w:rsidRDefault="00E0042A" w:rsidP="00886B1A">
      <w:pPr>
        <w:widowControl w:val="0"/>
        <w:shd w:val="clear" w:color="auto" w:fill="FFFFFF"/>
        <w:tabs>
          <w:tab w:val="left" w:pos="0"/>
          <w:tab w:val="left" w:pos="259"/>
          <w:tab w:val="left" w:leader="dot" w:pos="9014"/>
        </w:tabs>
        <w:suppressAutoHyphens/>
        <w:autoSpaceDE w:val="0"/>
        <w:autoSpaceDN w:val="0"/>
        <w:adjustRightInd w:val="0"/>
        <w:spacing w:after="0" w:line="240" w:lineRule="auto"/>
        <w:ind w:left="360"/>
        <w:jc w:val="both"/>
        <w:rPr>
          <w:rFonts w:ascii="Verdana" w:eastAsia="Times New Roman" w:hAnsi="Verdana"/>
          <w:bCs/>
          <w:color w:val="000000"/>
          <w:sz w:val="20"/>
          <w:szCs w:val="20"/>
          <w:lang w:eastAsia="pl-PL"/>
        </w:rPr>
      </w:pPr>
      <w:r w:rsidRPr="00E0042A">
        <w:rPr>
          <w:rFonts w:ascii="Verdana" w:eastAsia="Times New Roman" w:hAnsi="Verdana"/>
          <w:bCs/>
          <w:color w:val="000000"/>
          <w:sz w:val="20"/>
          <w:szCs w:val="20"/>
          <w:lang w:eastAsia="pl-PL"/>
        </w:rPr>
        <w:t xml:space="preserve">Zaleca się, aby wszystkie strony oferty wraz z załącznikami były podpisane przez osobę (osoby) uprawnione do składania oświadczeń woli w imieniu Wykonawcy. </w:t>
      </w:r>
    </w:p>
    <w:p w:rsidR="0019349B" w:rsidRDefault="00E0042A" w:rsidP="00886B1A">
      <w:pPr>
        <w:widowControl w:val="0"/>
        <w:shd w:val="clear" w:color="auto" w:fill="FFFFFF"/>
        <w:tabs>
          <w:tab w:val="left" w:pos="0"/>
          <w:tab w:val="left" w:pos="259"/>
          <w:tab w:val="left" w:leader="dot" w:pos="9014"/>
        </w:tabs>
        <w:suppressAutoHyphens/>
        <w:autoSpaceDE w:val="0"/>
        <w:autoSpaceDN w:val="0"/>
        <w:adjustRightInd w:val="0"/>
        <w:spacing w:after="0" w:line="240" w:lineRule="auto"/>
        <w:ind w:left="360"/>
        <w:jc w:val="both"/>
        <w:rPr>
          <w:rFonts w:ascii="Verdana" w:eastAsia="Times New Roman" w:hAnsi="Verdana"/>
          <w:bCs/>
          <w:color w:val="000000"/>
          <w:sz w:val="20"/>
          <w:szCs w:val="20"/>
          <w:lang w:eastAsia="pl-PL"/>
        </w:rPr>
      </w:pPr>
      <w:r w:rsidRPr="00E0042A">
        <w:rPr>
          <w:rFonts w:ascii="Verdana" w:eastAsia="Times New Roman" w:hAnsi="Verdana"/>
          <w:bCs/>
          <w:color w:val="000000"/>
          <w:sz w:val="20"/>
          <w:szCs w:val="20"/>
          <w:lang w:eastAsia="pl-PL"/>
        </w:rPr>
        <w:t>Wykonawca może zastrzec najpóźniej do dnia zawarcia umowy w sprawie zamówienia, iż informacje związane z tym zamówieniem stanow</w:t>
      </w:r>
      <w:r>
        <w:rPr>
          <w:rFonts w:ascii="Verdana" w:eastAsia="Times New Roman" w:hAnsi="Verdana"/>
          <w:bCs/>
          <w:color w:val="000000"/>
          <w:sz w:val="20"/>
          <w:szCs w:val="20"/>
          <w:lang w:eastAsia="pl-PL"/>
        </w:rPr>
        <w:t>ią tajemnicę przedsiębiorstwa w </w:t>
      </w:r>
      <w:r w:rsidRPr="00E0042A">
        <w:rPr>
          <w:rFonts w:ascii="Verdana" w:eastAsia="Times New Roman" w:hAnsi="Verdana"/>
          <w:bCs/>
          <w:color w:val="000000"/>
          <w:sz w:val="20"/>
          <w:szCs w:val="20"/>
          <w:lang w:eastAsia="pl-PL"/>
        </w:rPr>
        <w:t xml:space="preserve">rozumieniu art. 11 ust. 4 ustawy z dnia 16 kwietnia 1993 r. o zwalczaniu nieuczciwej konkurencji (t. j. Dz. U. 2020, poz. 1913 z </w:t>
      </w:r>
      <w:proofErr w:type="spellStart"/>
      <w:r w:rsidRPr="00E0042A">
        <w:rPr>
          <w:rFonts w:ascii="Verdana" w:eastAsia="Times New Roman" w:hAnsi="Verdana"/>
          <w:bCs/>
          <w:color w:val="000000"/>
          <w:sz w:val="20"/>
          <w:szCs w:val="20"/>
          <w:lang w:eastAsia="pl-PL"/>
        </w:rPr>
        <w:t>późń</w:t>
      </w:r>
      <w:proofErr w:type="spellEnd"/>
      <w:r w:rsidRPr="00E0042A">
        <w:rPr>
          <w:rFonts w:ascii="Verdana" w:eastAsia="Times New Roman" w:hAnsi="Verdana"/>
          <w:bCs/>
          <w:color w:val="000000"/>
          <w:sz w:val="20"/>
          <w:szCs w:val="20"/>
          <w:lang w:eastAsia="pl-PL"/>
        </w:rPr>
        <w:t>. zm.) nie mogą być udostępnione.</w:t>
      </w:r>
    </w:p>
    <w:p w:rsidR="00E0042A" w:rsidRPr="00C679F9" w:rsidRDefault="00E0042A" w:rsidP="00E0042A">
      <w:pPr>
        <w:widowControl w:val="0"/>
        <w:shd w:val="clear" w:color="auto" w:fill="FFFFFF"/>
        <w:tabs>
          <w:tab w:val="left" w:pos="0"/>
          <w:tab w:val="left" w:leader="dot" w:pos="9014"/>
        </w:tabs>
        <w:suppressAutoHyphens/>
        <w:autoSpaceDE w:val="0"/>
        <w:autoSpaceDN w:val="0"/>
        <w:adjustRightInd w:val="0"/>
        <w:spacing w:after="0" w:line="240" w:lineRule="auto"/>
        <w:jc w:val="both"/>
        <w:rPr>
          <w:rFonts w:ascii="Verdana" w:hAnsi="Verdana"/>
          <w:b/>
          <w:sz w:val="20"/>
          <w:szCs w:val="20"/>
        </w:rPr>
      </w:pPr>
    </w:p>
    <w:p w:rsidR="007B31A9" w:rsidRPr="00C679F9" w:rsidRDefault="0019349B" w:rsidP="00886B1A">
      <w:pPr>
        <w:widowControl w:val="0"/>
        <w:shd w:val="clear" w:color="auto" w:fill="FFFFFF"/>
        <w:tabs>
          <w:tab w:val="left" w:pos="426"/>
          <w:tab w:val="left" w:leader="dot" w:pos="9014"/>
        </w:tabs>
        <w:suppressAutoHyphens/>
        <w:autoSpaceDE w:val="0"/>
        <w:autoSpaceDN w:val="0"/>
        <w:adjustRightInd w:val="0"/>
        <w:spacing w:after="0" w:line="240" w:lineRule="auto"/>
        <w:ind w:left="259"/>
        <w:jc w:val="both"/>
        <w:rPr>
          <w:rFonts w:ascii="Verdana" w:hAnsi="Verdana"/>
          <w:sz w:val="20"/>
          <w:szCs w:val="20"/>
        </w:rPr>
      </w:pPr>
      <w:r w:rsidRPr="00C679F9">
        <w:rPr>
          <w:rFonts w:ascii="Verdana" w:hAnsi="Verdana"/>
          <w:sz w:val="20"/>
          <w:szCs w:val="20"/>
        </w:rPr>
        <w:t>Ofertę należy sporządzić na załączonym druku oferty cenowej</w:t>
      </w:r>
      <w:r w:rsidR="00255E75">
        <w:rPr>
          <w:rFonts w:ascii="Verdana" w:hAnsi="Verdana"/>
          <w:sz w:val="20"/>
          <w:szCs w:val="20"/>
        </w:rPr>
        <w:t>.</w:t>
      </w:r>
      <w:r w:rsidRPr="00C679F9">
        <w:rPr>
          <w:rFonts w:ascii="Verdana" w:hAnsi="Verdana"/>
          <w:sz w:val="20"/>
          <w:szCs w:val="20"/>
        </w:rPr>
        <w:t xml:space="preserve"> </w:t>
      </w:r>
      <w:r w:rsidR="00255E75">
        <w:rPr>
          <w:rFonts w:ascii="Verdana" w:hAnsi="Verdana"/>
          <w:sz w:val="20"/>
          <w:szCs w:val="20"/>
        </w:rPr>
        <w:t>W cenie ofertowej n</w:t>
      </w:r>
      <w:r w:rsidRPr="00C679F9">
        <w:rPr>
          <w:rFonts w:ascii="Verdana" w:hAnsi="Verdana"/>
          <w:sz w:val="20"/>
          <w:szCs w:val="20"/>
        </w:rPr>
        <w:t>ależy uwzględnić wszystkie prace niezbędne do realizacji przedmiotu zamówienia.</w:t>
      </w:r>
    </w:p>
    <w:p w:rsidR="00EB17CE" w:rsidRPr="00C679F9" w:rsidRDefault="00EB17CE" w:rsidP="00C679F9">
      <w:pPr>
        <w:widowControl w:val="0"/>
        <w:shd w:val="clear" w:color="auto" w:fill="FFFFFF"/>
        <w:tabs>
          <w:tab w:val="left" w:pos="259"/>
          <w:tab w:val="left" w:leader="dot" w:pos="9014"/>
        </w:tabs>
        <w:suppressAutoHyphens/>
        <w:autoSpaceDE w:val="0"/>
        <w:autoSpaceDN w:val="0"/>
        <w:adjustRightInd w:val="0"/>
        <w:spacing w:after="0" w:line="240" w:lineRule="auto"/>
        <w:ind w:left="259"/>
        <w:jc w:val="both"/>
        <w:rPr>
          <w:rFonts w:ascii="Verdana" w:eastAsia="Times New Roman" w:hAnsi="Verdana"/>
          <w:sz w:val="20"/>
          <w:szCs w:val="20"/>
          <w:lang w:eastAsia="ar-SA"/>
        </w:rPr>
      </w:pPr>
    </w:p>
    <w:p w:rsidR="00474A59" w:rsidRPr="00C679F9" w:rsidRDefault="00474A59" w:rsidP="00C679F9">
      <w:pPr>
        <w:tabs>
          <w:tab w:val="left" w:pos="360"/>
          <w:tab w:val="left" w:pos="480"/>
        </w:tabs>
        <w:spacing w:after="0" w:line="240" w:lineRule="auto"/>
        <w:ind w:left="360"/>
        <w:jc w:val="both"/>
        <w:rPr>
          <w:rFonts w:ascii="Verdana" w:eastAsia="Times New Roman" w:hAnsi="Verdana"/>
          <w:color w:val="000000"/>
          <w:sz w:val="20"/>
          <w:szCs w:val="20"/>
          <w:u w:val="single"/>
          <w:lang w:eastAsia="pl-PL"/>
        </w:rPr>
      </w:pPr>
      <w:r w:rsidRPr="00C679F9">
        <w:rPr>
          <w:rFonts w:ascii="Verdana" w:eastAsia="Times New Roman" w:hAnsi="Verdana"/>
          <w:color w:val="000000"/>
          <w:sz w:val="20"/>
          <w:szCs w:val="20"/>
          <w:u w:val="single"/>
          <w:lang w:eastAsia="pl-PL"/>
        </w:rPr>
        <w:t>Oferta powinna zawierać:</w:t>
      </w:r>
    </w:p>
    <w:p w:rsidR="00474A59" w:rsidRPr="00C679F9" w:rsidRDefault="00474A59" w:rsidP="00C679F9">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dane</w:t>
      </w:r>
      <w:r w:rsidR="005B4A63" w:rsidRPr="00C679F9">
        <w:rPr>
          <w:rFonts w:ascii="Verdana" w:eastAsia="Times New Roman" w:hAnsi="Verdana"/>
          <w:color w:val="000000"/>
          <w:sz w:val="20"/>
          <w:szCs w:val="20"/>
          <w:lang w:eastAsia="pl-PL"/>
        </w:rPr>
        <w:t xml:space="preserve"> teleadresowe firmy - numer NIP</w:t>
      </w:r>
      <w:r w:rsidRPr="00C679F9">
        <w:rPr>
          <w:rFonts w:ascii="Verdana" w:eastAsia="Times New Roman" w:hAnsi="Verdana"/>
          <w:color w:val="000000"/>
          <w:sz w:val="20"/>
          <w:szCs w:val="20"/>
          <w:lang w:eastAsia="pl-PL"/>
        </w:rPr>
        <w:t>, REGON firmy</w:t>
      </w:r>
      <w:r w:rsidR="00424D3A" w:rsidRPr="00C679F9">
        <w:rPr>
          <w:rFonts w:ascii="Verdana" w:eastAsia="Times New Roman" w:hAnsi="Verdana"/>
          <w:color w:val="000000"/>
          <w:sz w:val="20"/>
          <w:szCs w:val="20"/>
          <w:lang w:eastAsia="pl-PL"/>
        </w:rPr>
        <w:t xml:space="preserve">, </w:t>
      </w:r>
    </w:p>
    <w:p w:rsidR="00474A59" w:rsidRPr="00C679F9" w:rsidRDefault="00474A59" w:rsidP="00C679F9">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lastRenderedPageBreak/>
        <w:t xml:space="preserve">proponowaną cenę netto </w:t>
      </w:r>
      <w:r w:rsidR="00E8625A" w:rsidRPr="00C679F9">
        <w:rPr>
          <w:rFonts w:ascii="Verdana" w:eastAsia="Times New Roman" w:hAnsi="Verdana"/>
          <w:color w:val="000000"/>
          <w:sz w:val="20"/>
          <w:szCs w:val="20"/>
          <w:lang w:eastAsia="pl-PL"/>
        </w:rPr>
        <w:t>i</w:t>
      </w:r>
      <w:r w:rsidRPr="00C679F9">
        <w:rPr>
          <w:rFonts w:ascii="Verdana" w:eastAsia="Times New Roman" w:hAnsi="Verdana"/>
          <w:color w:val="000000"/>
          <w:sz w:val="20"/>
          <w:szCs w:val="20"/>
          <w:lang w:eastAsia="pl-PL"/>
        </w:rPr>
        <w:t xml:space="preserve"> brutto za realizację zamówienia z uwzględnieniem wszelkich kosztów niezbędnych do realizacji zamówienia, w tym cenę towaru, koszty transportu do siedziby Zamawiającego,</w:t>
      </w:r>
      <w:r w:rsidR="00FA2B04" w:rsidRPr="00C679F9">
        <w:rPr>
          <w:rFonts w:ascii="Verdana" w:eastAsia="Times New Roman" w:hAnsi="Verdana"/>
          <w:color w:val="000000"/>
          <w:sz w:val="20"/>
          <w:szCs w:val="20"/>
          <w:lang w:eastAsia="pl-PL"/>
        </w:rPr>
        <w:t xml:space="preserve"> itp.</w:t>
      </w:r>
      <w:r w:rsidRPr="00C679F9">
        <w:rPr>
          <w:rFonts w:ascii="Verdana" w:eastAsia="Times New Roman" w:hAnsi="Verdana"/>
          <w:color w:val="000000"/>
          <w:sz w:val="20"/>
          <w:szCs w:val="20"/>
          <w:lang w:eastAsia="pl-PL"/>
        </w:rPr>
        <w:t xml:space="preserve">  </w:t>
      </w:r>
    </w:p>
    <w:p w:rsidR="00474A59" w:rsidRPr="00C679F9" w:rsidRDefault="00474A59" w:rsidP="00C679F9">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termin realizacji zamówienia</w:t>
      </w:r>
      <w:r w:rsidR="00424D3A" w:rsidRPr="00C679F9">
        <w:rPr>
          <w:rFonts w:ascii="Verdana" w:eastAsia="Times New Roman" w:hAnsi="Verdana"/>
          <w:color w:val="000000"/>
          <w:sz w:val="20"/>
          <w:szCs w:val="20"/>
          <w:lang w:eastAsia="pl-PL"/>
        </w:rPr>
        <w:t>,</w:t>
      </w:r>
    </w:p>
    <w:p w:rsidR="00E0042A" w:rsidRDefault="008062AA" w:rsidP="00E0042A">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Pr>
          <w:rFonts w:ascii="Verdana" w:eastAsia="Times New Roman" w:hAnsi="Verdana"/>
          <w:color w:val="000000"/>
          <w:sz w:val="20"/>
          <w:szCs w:val="20"/>
          <w:lang w:eastAsia="pl-PL"/>
        </w:rPr>
        <w:t>okres udzielonej</w:t>
      </w:r>
      <w:r w:rsidR="00E0042A">
        <w:rPr>
          <w:rFonts w:ascii="Verdana" w:eastAsia="Times New Roman" w:hAnsi="Verdana"/>
          <w:color w:val="000000"/>
          <w:sz w:val="20"/>
          <w:szCs w:val="20"/>
          <w:lang w:eastAsia="pl-PL"/>
        </w:rPr>
        <w:t xml:space="preserve"> gwarancji,</w:t>
      </w:r>
    </w:p>
    <w:p w:rsidR="004C6052" w:rsidRDefault="00474A59" w:rsidP="004C6052">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termin ważności oferty</w:t>
      </w:r>
      <w:r w:rsidR="00E0042A">
        <w:rPr>
          <w:rFonts w:ascii="Verdana" w:eastAsia="Times New Roman" w:hAnsi="Verdana"/>
          <w:color w:val="000000"/>
          <w:sz w:val="20"/>
          <w:szCs w:val="20"/>
          <w:lang w:eastAsia="pl-PL"/>
        </w:rPr>
        <w:t>.</w:t>
      </w:r>
    </w:p>
    <w:p w:rsidR="00601619" w:rsidRPr="004C6052" w:rsidRDefault="004C6052" w:rsidP="004C6052">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Pr>
          <w:rFonts w:ascii="Verdana" w:eastAsia="Times New Roman" w:hAnsi="Verdana"/>
          <w:color w:val="000000"/>
          <w:sz w:val="20"/>
          <w:szCs w:val="20"/>
          <w:lang w:eastAsia="pl-PL"/>
        </w:rPr>
        <w:t>o</w:t>
      </w:r>
      <w:r w:rsidRPr="004C6052">
        <w:rPr>
          <w:rFonts w:ascii="Verdana" w:eastAsia="Times New Roman" w:hAnsi="Verdana"/>
          <w:color w:val="000000"/>
          <w:sz w:val="20"/>
          <w:szCs w:val="20"/>
          <w:lang w:eastAsia="pl-PL"/>
        </w:rPr>
        <w:t>świadczenie wykonawcy, o braku podstaw do wykluczenia z postępowania na</w:t>
      </w:r>
      <w:r>
        <w:rPr>
          <w:rFonts w:ascii="Verdana" w:eastAsia="Times New Roman" w:hAnsi="Verdana"/>
          <w:color w:val="000000"/>
          <w:sz w:val="20"/>
          <w:szCs w:val="20"/>
          <w:lang w:eastAsia="pl-PL"/>
        </w:rPr>
        <w:t xml:space="preserve"> </w:t>
      </w:r>
      <w:r w:rsidRPr="004C6052">
        <w:rPr>
          <w:rFonts w:ascii="Verdana" w:eastAsia="Times New Roman" w:hAnsi="Verdana"/>
          <w:color w:val="000000"/>
          <w:sz w:val="20"/>
          <w:szCs w:val="20"/>
          <w:lang w:eastAsia="pl-PL"/>
        </w:rPr>
        <w:t>podstawie art. 7 ust. 1 ustawy z dnia 13 kwietnia 2022 r. o szczególnych</w:t>
      </w:r>
      <w:r>
        <w:rPr>
          <w:rFonts w:ascii="Verdana" w:eastAsia="Times New Roman" w:hAnsi="Verdana"/>
          <w:color w:val="000000"/>
          <w:sz w:val="20"/>
          <w:szCs w:val="20"/>
          <w:lang w:eastAsia="pl-PL"/>
        </w:rPr>
        <w:t xml:space="preserve"> </w:t>
      </w:r>
      <w:r w:rsidRPr="004C6052">
        <w:rPr>
          <w:rFonts w:ascii="Verdana" w:eastAsia="Times New Roman" w:hAnsi="Verdana"/>
          <w:color w:val="000000"/>
          <w:sz w:val="20"/>
          <w:szCs w:val="20"/>
          <w:lang w:eastAsia="pl-PL"/>
        </w:rPr>
        <w:t>rozwiązaniach w zakresie przeciwdziałania wspieraniu agresji na Ukrainę oraz</w:t>
      </w:r>
      <w:r>
        <w:rPr>
          <w:rFonts w:ascii="Verdana" w:eastAsia="Times New Roman" w:hAnsi="Verdana"/>
          <w:color w:val="000000"/>
          <w:sz w:val="20"/>
          <w:szCs w:val="20"/>
          <w:lang w:eastAsia="pl-PL"/>
        </w:rPr>
        <w:t xml:space="preserve"> </w:t>
      </w:r>
      <w:r w:rsidRPr="004C6052">
        <w:rPr>
          <w:rFonts w:ascii="Verdana" w:eastAsia="Times New Roman" w:hAnsi="Verdana"/>
          <w:color w:val="000000"/>
          <w:sz w:val="20"/>
          <w:szCs w:val="20"/>
          <w:lang w:eastAsia="pl-PL"/>
        </w:rPr>
        <w:t>służących ochronie bezpieczeństwa narodowego (Dz. U. poz. 835)”</w:t>
      </w:r>
      <w:r w:rsidR="000C2699">
        <w:rPr>
          <w:rFonts w:ascii="Verdana" w:eastAsia="Times New Roman" w:hAnsi="Verdana"/>
          <w:color w:val="000000"/>
          <w:sz w:val="20"/>
          <w:szCs w:val="20"/>
          <w:lang w:eastAsia="pl-PL"/>
        </w:rPr>
        <w:t>.</w:t>
      </w:r>
    </w:p>
    <w:p w:rsidR="00095169" w:rsidRDefault="00095169" w:rsidP="00886B1A">
      <w:pPr>
        <w:tabs>
          <w:tab w:val="left" w:pos="360"/>
          <w:tab w:val="left" w:pos="480"/>
        </w:tabs>
        <w:spacing w:after="0" w:line="240" w:lineRule="auto"/>
        <w:ind w:left="360"/>
        <w:jc w:val="both"/>
        <w:rPr>
          <w:rFonts w:ascii="Verdana" w:hAnsi="Verdana"/>
          <w:sz w:val="20"/>
          <w:szCs w:val="20"/>
        </w:rPr>
      </w:pPr>
    </w:p>
    <w:p w:rsidR="00095169" w:rsidRPr="00095169" w:rsidRDefault="00095169" w:rsidP="00095169">
      <w:pPr>
        <w:tabs>
          <w:tab w:val="left" w:pos="360"/>
          <w:tab w:val="left" w:pos="480"/>
        </w:tabs>
        <w:spacing w:after="0" w:line="240" w:lineRule="auto"/>
        <w:ind w:left="360"/>
        <w:jc w:val="both"/>
        <w:rPr>
          <w:rFonts w:ascii="Verdana" w:hAnsi="Verdana"/>
          <w:sz w:val="20"/>
          <w:szCs w:val="20"/>
        </w:rPr>
      </w:pPr>
      <w:r w:rsidRPr="00095169">
        <w:rPr>
          <w:rFonts w:ascii="Verdana" w:hAnsi="Verdana"/>
          <w:sz w:val="20"/>
          <w:szCs w:val="20"/>
        </w:rPr>
        <w:t>Zamawiający wymaga przedstawienia na formularzu ofertowym wykazu osób skierowanych do realizacji zamówienia, posiadających uprawnienia określone w pkt. II.</w:t>
      </w:r>
    </w:p>
    <w:p w:rsidR="008B32CB" w:rsidRPr="00D524C3" w:rsidRDefault="008B32CB" w:rsidP="00886B1A">
      <w:pPr>
        <w:tabs>
          <w:tab w:val="left" w:pos="360"/>
          <w:tab w:val="left" w:pos="480"/>
        </w:tabs>
        <w:spacing w:after="0" w:line="240" w:lineRule="auto"/>
        <w:ind w:left="360"/>
        <w:jc w:val="both"/>
        <w:rPr>
          <w:rFonts w:ascii="Verdana" w:eastAsia="Times New Roman" w:hAnsi="Verdana"/>
          <w:sz w:val="20"/>
          <w:szCs w:val="20"/>
          <w:lang w:eastAsia="pl-PL"/>
        </w:rPr>
      </w:pPr>
      <w:r>
        <w:rPr>
          <w:rFonts w:ascii="Verdana" w:hAnsi="Verdana"/>
          <w:sz w:val="20"/>
          <w:szCs w:val="20"/>
        </w:rPr>
        <w:t>Wykonawca, którego oferta zostanie wybrana jako najkorzystniejsza jest zobowiązany do dostarczenia Zamawiającemu kosztorysu ofertowego</w:t>
      </w:r>
      <w:r w:rsidR="00095169">
        <w:rPr>
          <w:rFonts w:ascii="Verdana" w:hAnsi="Verdana"/>
          <w:sz w:val="20"/>
          <w:szCs w:val="20"/>
        </w:rPr>
        <w:t xml:space="preserve"> oraz </w:t>
      </w:r>
      <w:r w:rsidR="00095169" w:rsidRPr="00095169">
        <w:rPr>
          <w:rFonts w:ascii="Verdana" w:hAnsi="Verdana"/>
          <w:sz w:val="20"/>
          <w:szCs w:val="20"/>
        </w:rPr>
        <w:t>kserokopii uprawnień</w:t>
      </w:r>
      <w:r w:rsidR="00095169">
        <w:rPr>
          <w:rFonts w:ascii="Verdana" w:hAnsi="Verdana"/>
          <w:sz w:val="20"/>
          <w:szCs w:val="20"/>
        </w:rPr>
        <w:t>, świadectw kwalifikacyjnych</w:t>
      </w:r>
      <w:r w:rsidR="00095169" w:rsidRPr="00095169">
        <w:rPr>
          <w:rFonts w:ascii="Verdana" w:hAnsi="Verdana"/>
          <w:sz w:val="20"/>
          <w:szCs w:val="20"/>
        </w:rPr>
        <w:t xml:space="preserve"> </w:t>
      </w:r>
      <w:r w:rsidR="00095169">
        <w:rPr>
          <w:rFonts w:ascii="Verdana" w:hAnsi="Verdana"/>
          <w:sz w:val="20"/>
          <w:szCs w:val="20"/>
        </w:rPr>
        <w:t>i </w:t>
      </w:r>
      <w:r w:rsidR="00095169" w:rsidRPr="00095169">
        <w:rPr>
          <w:rFonts w:ascii="Verdana" w:hAnsi="Verdana"/>
          <w:sz w:val="20"/>
          <w:szCs w:val="20"/>
        </w:rPr>
        <w:t>aktualnych zaświadczeń o wpisie na listę właściwego samorządu zawodowego osób skierowanych do realizacji zamówienia</w:t>
      </w:r>
      <w:r>
        <w:rPr>
          <w:rFonts w:ascii="Verdana" w:hAnsi="Verdana"/>
          <w:sz w:val="20"/>
          <w:szCs w:val="20"/>
        </w:rPr>
        <w:t xml:space="preserve"> </w:t>
      </w:r>
      <w:r w:rsidR="00095169">
        <w:rPr>
          <w:rFonts w:ascii="Verdana" w:hAnsi="Verdana"/>
          <w:sz w:val="20"/>
          <w:szCs w:val="20"/>
        </w:rPr>
        <w:t xml:space="preserve">- </w:t>
      </w:r>
      <w:r>
        <w:rPr>
          <w:rFonts w:ascii="Verdana" w:hAnsi="Verdana"/>
          <w:sz w:val="20"/>
          <w:szCs w:val="20"/>
        </w:rPr>
        <w:t>w terminie do 3 dni od otrzymania informacji o wyborze najkorzystniejszej oferty</w:t>
      </w:r>
      <w:r w:rsidRPr="00D524C3">
        <w:rPr>
          <w:rFonts w:ascii="Verdana" w:eastAsia="Times New Roman" w:hAnsi="Verdana"/>
          <w:sz w:val="20"/>
          <w:szCs w:val="20"/>
          <w:lang w:eastAsia="pl-PL"/>
        </w:rPr>
        <w:t xml:space="preserve">.  </w:t>
      </w:r>
    </w:p>
    <w:p w:rsidR="008B32CB" w:rsidRDefault="008B32CB" w:rsidP="00C679F9">
      <w:pPr>
        <w:spacing w:after="0" w:line="240" w:lineRule="auto"/>
        <w:jc w:val="both"/>
        <w:rPr>
          <w:rFonts w:ascii="Verdana" w:hAnsi="Verdana" w:cs="Arial"/>
          <w:sz w:val="20"/>
          <w:szCs w:val="20"/>
        </w:rPr>
      </w:pPr>
    </w:p>
    <w:p w:rsidR="008B32CB" w:rsidRPr="00C679F9" w:rsidRDefault="008B32CB" w:rsidP="00C679F9">
      <w:pPr>
        <w:spacing w:after="0" w:line="240" w:lineRule="auto"/>
        <w:jc w:val="both"/>
        <w:rPr>
          <w:rFonts w:ascii="Verdana" w:hAnsi="Verdana" w:cs="Arial"/>
          <w:sz w:val="20"/>
          <w:szCs w:val="20"/>
        </w:rPr>
      </w:pPr>
    </w:p>
    <w:p w:rsidR="00474A59" w:rsidRPr="00E0042A" w:rsidRDefault="00474A59" w:rsidP="00E0042A">
      <w:pPr>
        <w:pStyle w:val="Akapitzlist"/>
        <w:numPr>
          <w:ilvl w:val="0"/>
          <w:numId w:val="1"/>
        </w:numPr>
        <w:spacing w:after="0" w:line="240" w:lineRule="auto"/>
        <w:jc w:val="both"/>
        <w:rPr>
          <w:rFonts w:ascii="Verdana" w:hAnsi="Verdana" w:cs="Arial"/>
          <w:b/>
          <w:sz w:val="20"/>
          <w:szCs w:val="20"/>
        </w:rPr>
      </w:pPr>
      <w:r w:rsidRPr="00E0042A">
        <w:rPr>
          <w:rFonts w:ascii="Verdana" w:hAnsi="Verdana" w:cs="Arial"/>
          <w:b/>
          <w:sz w:val="20"/>
          <w:szCs w:val="20"/>
        </w:rPr>
        <w:t>MIEJSCE ORAZ TERMIN SKŁADANIA OFERT</w:t>
      </w:r>
    </w:p>
    <w:p w:rsidR="00474A59" w:rsidRPr="00C679F9" w:rsidRDefault="00474A59" w:rsidP="00886B1A">
      <w:pPr>
        <w:spacing w:after="0" w:line="240" w:lineRule="auto"/>
        <w:ind w:left="360"/>
        <w:jc w:val="both"/>
        <w:rPr>
          <w:rFonts w:ascii="Verdana" w:hAnsi="Verdana" w:cs="Arial"/>
          <w:i/>
          <w:color w:val="FF0000"/>
          <w:sz w:val="20"/>
          <w:szCs w:val="20"/>
        </w:rPr>
      </w:pPr>
      <w:r w:rsidRPr="00C679F9">
        <w:rPr>
          <w:rFonts w:ascii="Verdana" w:hAnsi="Verdana" w:cs="Arial"/>
          <w:sz w:val="20"/>
          <w:szCs w:val="20"/>
        </w:rPr>
        <w:t xml:space="preserve">Oferta powinna być przesłana za pośrednictwem </w:t>
      </w:r>
      <w:r w:rsidR="00E0042A">
        <w:rPr>
          <w:rFonts w:ascii="Verdana" w:hAnsi="Verdana" w:cs="Arial"/>
          <w:i/>
          <w:sz w:val="20"/>
          <w:szCs w:val="20"/>
        </w:rPr>
        <w:t>poczty elektronicznej na adres:</w:t>
      </w:r>
      <w:r w:rsidR="000C2699">
        <w:rPr>
          <w:rFonts w:ascii="Verdana" w:hAnsi="Verdana" w:cs="Arial"/>
          <w:i/>
          <w:sz w:val="20"/>
          <w:szCs w:val="20"/>
        </w:rPr>
        <w:t xml:space="preserve"> inwestycje</w:t>
      </w:r>
      <w:r w:rsidR="003236F5" w:rsidRPr="00C679F9">
        <w:rPr>
          <w:rFonts w:ascii="Verdana" w:hAnsi="Verdana" w:cs="Arial"/>
          <w:i/>
          <w:sz w:val="20"/>
          <w:szCs w:val="20"/>
        </w:rPr>
        <w:t>@agh.edu.pl</w:t>
      </w:r>
      <w:r w:rsidRPr="00C679F9">
        <w:rPr>
          <w:rFonts w:ascii="Verdana" w:hAnsi="Verdana" w:cs="Arial"/>
          <w:i/>
          <w:sz w:val="20"/>
          <w:szCs w:val="20"/>
        </w:rPr>
        <w:t xml:space="preserve"> lub dostarczona </w:t>
      </w:r>
      <w:r w:rsidR="00424D3A" w:rsidRPr="00C679F9">
        <w:rPr>
          <w:rFonts w:ascii="Verdana" w:hAnsi="Verdana" w:cs="Arial"/>
          <w:i/>
          <w:sz w:val="20"/>
          <w:szCs w:val="20"/>
        </w:rPr>
        <w:t>w</w:t>
      </w:r>
      <w:r w:rsidR="002525C3" w:rsidRPr="00C679F9">
        <w:rPr>
          <w:rFonts w:ascii="Verdana" w:hAnsi="Verdana" w:cs="Arial"/>
          <w:i/>
          <w:sz w:val="20"/>
          <w:szCs w:val="20"/>
        </w:rPr>
        <w:t> </w:t>
      </w:r>
      <w:r w:rsidR="00424D3A" w:rsidRPr="00C679F9">
        <w:rPr>
          <w:rFonts w:ascii="Verdana" w:hAnsi="Verdana" w:cs="Arial"/>
          <w:i/>
          <w:sz w:val="20"/>
          <w:szCs w:val="20"/>
        </w:rPr>
        <w:t>formie pisemnej</w:t>
      </w:r>
      <w:r w:rsidRPr="00C679F9">
        <w:rPr>
          <w:rFonts w:ascii="Verdana" w:hAnsi="Verdana" w:cs="Arial"/>
          <w:i/>
          <w:sz w:val="20"/>
          <w:szCs w:val="20"/>
        </w:rPr>
        <w:t xml:space="preserve"> na adres: </w:t>
      </w:r>
      <w:r w:rsidR="003236F5" w:rsidRPr="00C679F9">
        <w:rPr>
          <w:rFonts w:ascii="Verdana" w:hAnsi="Verdana" w:cs="Arial"/>
          <w:i/>
          <w:sz w:val="20"/>
          <w:szCs w:val="20"/>
        </w:rPr>
        <w:t>ul. Reymonta 7, 30-059 Kraków</w:t>
      </w:r>
      <w:r w:rsidR="00A6796B" w:rsidRPr="00C679F9">
        <w:rPr>
          <w:rFonts w:ascii="Verdana" w:hAnsi="Verdana" w:cs="Arial"/>
          <w:i/>
          <w:sz w:val="20"/>
          <w:szCs w:val="20"/>
        </w:rPr>
        <w:t xml:space="preserve"> (budynek U-2, pok. 014)</w:t>
      </w:r>
      <w:r w:rsidR="0019625C" w:rsidRPr="00C679F9">
        <w:rPr>
          <w:rFonts w:ascii="Verdana" w:hAnsi="Verdana" w:cs="Arial"/>
          <w:i/>
          <w:sz w:val="20"/>
          <w:szCs w:val="20"/>
        </w:rPr>
        <w:t xml:space="preserve"> </w:t>
      </w:r>
      <w:r w:rsidR="000C2699">
        <w:rPr>
          <w:rFonts w:ascii="Verdana" w:hAnsi="Verdana" w:cs="Arial"/>
          <w:i/>
          <w:sz w:val="20"/>
          <w:szCs w:val="20"/>
        </w:rPr>
        <w:t xml:space="preserve">z dopiskiem „Inwestycje AGH” </w:t>
      </w:r>
      <w:r w:rsidR="0019625C" w:rsidRPr="00C679F9">
        <w:rPr>
          <w:rFonts w:ascii="Verdana" w:hAnsi="Verdana" w:cs="Arial"/>
          <w:sz w:val="20"/>
          <w:szCs w:val="20"/>
        </w:rPr>
        <w:t xml:space="preserve">w terminie </w:t>
      </w:r>
      <w:r w:rsidR="007035F7" w:rsidRPr="00C679F9">
        <w:rPr>
          <w:rFonts w:ascii="Verdana" w:hAnsi="Verdana" w:cs="Arial"/>
          <w:b/>
          <w:color w:val="000000"/>
          <w:sz w:val="20"/>
          <w:szCs w:val="20"/>
        </w:rPr>
        <w:t>do</w:t>
      </w:r>
      <w:r w:rsidR="00602594" w:rsidRPr="00C679F9">
        <w:rPr>
          <w:rFonts w:ascii="Verdana" w:hAnsi="Verdana" w:cs="Arial"/>
          <w:b/>
          <w:color w:val="000000"/>
          <w:sz w:val="20"/>
          <w:szCs w:val="20"/>
        </w:rPr>
        <w:t> </w:t>
      </w:r>
      <w:r w:rsidR="00DF712F">
        <w:rPr>
          <w:rFonts w:ascii="Verdana" w:hAnsi="Verdana" w:cs="Arial"/>
          <w:b/>
          <w:color w:val="000000"/>
          <w:sz w:val="20"/>
          <w:szCs w:val="20"/>
        </w:rPr>
        <w:t xml:space="preserve">15.04.2024 </w:t>
      </w:r>
      <w:r w:rsidR="00A4218B" w:rsidRPr="00C679F9">
        <w:rPr>
          <w:rFonts w:ascii="Verdana" w:hAnsi="Verdana" w:cs="Arial"/>
          <w:b/>
          <w:color w:val="000000"/>
          <w:sz w:val="20"/>
          <w:szCs w:val="20"/>
        </w:rPr>
        <w:t xml:space="preserve">do godz. </w:t>
      </w:r>
      <w:r w:rsidR="008939A0">
        <w:rPr>
          <w:rFonts w:ascii="Verdana" w:hAnsi="Verdana" w:cs="Arial"/>
          <w:b/>
          <w:color w:val="000000"/>
          <w:sz w:val="20"/>
          <w:szCs w:val="20"/>
        </w:rPr>
        <w:t>10</w:t>
      </w:r>
      <w:r w:rsidR="00DF712F">
        <w:rPr>
          <w:rFonts w:ascii="Verdana" w:hAnsi="Verdana" w:cs="Arial"/>
          <w:b/>
          <w:color w:val="000000"/>
          <w:sz w:val="20"/>
          <w:szCs w:val="20"/>
        </w:rPr>
        <w:t>:00</w:t>
      </w:r>
    </w:p>
    <w:p w:rsidR="00D11808" w:rsidRPr="00C679F9" w:rsidRDefault="00D11808" w:rsidP="00E0042A">
      <w:pPr>
        <w:spacing w:after="0" w:line="240" w:lineRule="auto"/>
        <w:jc w:val="both"/>
        <w:rPr>
          <w:rFonts w:ascii="Verdana" w:hAnsi="Verdana" w:cs="Arial"/>
          <w:sz w:val="20"/>
          <w:szCs w:val="20"/>
        </w:rPr>
      </w:pPr>
    </w:p>
    <w:p w:rsidR="00474A59" w:rsidRPr="00E0042A" w:rsidRDefault="00886B1A" w:rsidP="00C679F9">
      <w:pPr>
        <w:tabs>
          <w:tab w:val="left" w:pos="480"/>
        </w:tabs>
        <w:spacing w:after="0" w:line="240" w:lineRule="auto"/>
        <w:jc w:val="both"/>
        <w:rPr>
          <w:rFonts w:ascii="Verdana" w:hAnsi="Verdana" w:cs="Arial"/>
          <w:b/>
          <w:sz w:val="20"/>
          <w:szCs w:val="20"/>
        </w:rPr>
      </w:pPr>
      <w:r>
        <w:rPr>
          <w:rFonts w:ascii="Verdana" w:hAnsi="Verdana" w:cs="Arial"/>
          <w:b/>
          <w:sz w:val="20"/>
          <w:szCs w:val="20"/>
        </w:rPr>
        <w:tab/>
      </w:r>
      <w:r w:rsidR="00474A59" w:rsidRPr="00E0042A">
        <w:rPr>
          <w:rFonts w:ascii="Verdana" w:hAnsi="Verdana" w:cs="Arial"/>
          <w:b/>
          <w:sz w:val="20"/>
          <w:szCs w:val="20"/>
        </w:rPr>
        <w:t>Oferty złożone po terminie nie będą rozpatrywane.</w:t>
      </w:r>
    </w:p>
    <w:p w:rsidR="00A6796B" w:rsidRPr="00C679F9" w:rsidRDefault="00A6796B" w:rsidP="00C679F9">
      <w:pPr>
        <w:tabs>
          <w:tab w:val="left" w:pos="480"/>
        </w:tabs>
        <w:spacing w:after="0" w:line="240" w:lineRule="auto"/>
        <w:jc w:val="both"/>
        <w:rPr>
          <w:rFonts w:ascii="Verdana" w:hAnsi="Verdana" w:cs="Arial"/>
          <w:sz w:val="20"/>
          <w:szCs w:val="20"/>
        </w:rPr>
      </w:pPr>
    </w:p>
    <w:p w:rsidR="00474A59" w:rsidRPr="00C679F9" w:rsidRDefault="00474A59" w:rsidP="00C679F9">
      <w:pPr>
        <w:spacing w:after="0" w:line="240" w:lineRule="auto"/>
        <w:jc w:val="both"/>
        <w:rPr>
          <w:rFonts w:ascii="Verdana" w:hAnsi="Verdana" w:cs="Arial"/>
          <w:sz w:val="20"/>
          <w:szCs w:val="20"/>
        </w:rPr>
      </w:pPr>
    </w:p>
    <w:p w:rsidR="00474A59" w:rsidRPr="00C679F9" w:rsidRDefault="00474A59" w:rsidP="00C679F9">
      <w:pPr>
        <w:spacing w:after="0" w:line="240" w:lineRule="auto"/>
        <w:jc w:val="both"/>
        <w:rPr>
          <w:rFonts w:ascii="Verdana" w:hAnsi="Verdana" w:cs="Arial"/>
          <w:b/>
          <w:sz w:val="20"/>
          <w:szCs w:val="20"/>
        </w:rPr>
      </w:pPr>
      <w:r w:rsidRPr="00C679F9">
        <w:rPr>
          <w:rFonts w:ascii="Verdana" w:hAnsi="Verdana" w:cs="Arial"/>
          <w:b/>
          <w:sz w:val="20"/>
          <w:szCs w:val="20"/>
        </w:rPr>
        <w:t>VI. OCENA OFERT</w:t>
      </w:r>
    </w:p>
    <w:p w:rsidR="00474A59" w:rsidRPr="00C679F9" w:rsidRDefault="00474A59" w:rsidP="00C679F9">
      <w:pPr>
        <w:tabs>
          <w:tab w:val="left" w:pos="360"/>
          <w:tab w:val="left" w:pos="480"/>
        </w:tabs>
        <w:spacing w:after="0" w:line="240" w:lineRule="auto"/>
        <w:jc w:val="both"/>
        <w:rPr>
          <w:rFonts w:ascii="Verdana" w:hAnsi="Verdana" w:cs="Arial"/>
          <w:sz w:val="20"/>
          <w:szCs w:val="20"/>
        </w:rPr>
      </w:pPr>
      <w:r w:rsidRPr="00C679F9">
        <w:rPr>
          <w:rFonts w:ascii="Verdana" w:hAnsi="Verdana" w:cs="Arial"/>
          <w:sz w:val="20"/>
          <w:szCs w:val="20"/>
        </w:rPr>
        <w:t xml:space="preserve">      Zamawiający dokona oceny ważnych ofert na podstawie następującego kryterium:</w:t>
      </w:r>
    </w:p>
    <w:p w:rsidR="00474A59" w:rsidRDefault="00474A59" w:rsidP="0019057E">
      <w:pPr>
        <w:spacing w:after="0" w:line="240" w:lineRule="auto"/>
        <w:jc w:val="both"/>
        <w:rPr>
          <w:rFonts w:ascii="Verdana" w:hAnsi="Verdana" w:cs="Arial"/>
          <w:sz w:val="20"/>
          <w:szCs w:val="20"/>
        </w:rPr>
      </w:pPr>
      <w:r w:rsidRPr="00C679F9">
        <w:rPr>
          <w:rFonts w:ascii="Verdana" w:hAnsi="Verdana" w:cs="Arial"/>
          <w:sz w:val="20"/>
          <w:szCs w:val="20"/>
        </w:rPr>
        <w:t>- Cena 100%</w:t>
      </w:r>
    </w:p>
    <w:p w:rsidR="0019057E" w:rsidRPr="00C679F9" w:rsidRDefault="0019057E" w:rsidP="0019057E">
      <w:pPr>
        <w:spacing w:after="0" w:line="240" w:lineRule="auto"/>
        <w:jc w:val="both"/>
        <w:rPr>
          <w:rFonts w:ascii="Verdana" w:hAnsi="Verdana" w:cs="Arial"/>
          <w:sz w:val="20"/>
          <w:szCs w:val="20"/>
        </w:rPr>
      </w:pPr>
    </w:p>
    <w:p w:rsidR="00474A59" w:rsidRDefault="00474A59" w:rsidP="00C679F9">
      <w:pPr>
        <w:tabs>
          <w:tab w:val="left" w:pos="360"/>
          <w:tab w:val="left" w:pos="480"/>
        </w:tabs>
        <w:spacing w:after="0" w:line="240" w:lineRule="auto"/>
        <w:ind w:left="360"/>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 xml:space="preserve">Zamawiający udzieli zamówienia </w:t>
      </w:r>
      <w:r w:rsidR="007F1C40">
        <w:rPr>
          <w:rFonts w:ascii="Verdana" w:eastAsia="Times New Roman" w:hAnsi="Verdana"/>
          <w:color w:val="000000"/>
          <w:sz w:val="20"/>
          <w:szCs w:val="20"/>
          <w:lang w:eastAsia="pl-PL"/>
        </w:rPr>
        <w:t>Wykonawcy</w:t>
      </w:r>
      <w:r w:rsidRPr="00C679F9">
        <w:rPr>
          <w:rFonts w:ascii="Verdana" w:eastAsia="Times New Roman" w:hAnsi="Verdana"/>
          <w:color w:val="000000"/>
          <w:sz w:val="20"/>
          <w:szCs w:val="20"/>
          <w:lang w:eastAsia="pl-PL"/>
        </w:rPr>
        <w:t>, które</w:t>
      </w:r>
      <w:r w:rsidR="007F1C40">
        <w:rPr>
          <w:rFonts w:ascii="Verdana" w:eastAsia="Times New Roman" w:hAnsi="Verdana"/>
          <w:color w:val="000000"/>
          <w:sz w:val="20"/>
          <w:szCs w:val="20"/>
          <w:lang w:eastAsia="pl-PL"/>
        </w:rPr>
        <w:t>go</w:t>
      </w:r>
      <w:r w:rsidRPr="00C679F9">
        <w:rPr>
          <w:rFonts w:ascii="Verdana" w:eastAsia="Times New Roman" w:hAnsi="Verdana"/>
          <w:color w:val="000000"/>
          <w:sz w:val="20"/>
          <w:szCs w:val="20"/>
          <w:lang w:eastAsia="pl-PL"/>
        </w:rPr>
        <w:t xml:space="preserve"> oferta odpowiadać będzie wszystkim wymaganiom określonym w niniejszym </w:t>
      </w:r>
      <w:r w:rsidR="00A6796B" w:rsidRPr="00C679F9">
        <w:rPr>
          <w:rFonts w:ascii="Verdana" w:eastAsia="Times New Roman" w:hAnsi="Verdana"/>
          <w:color w:val="000000"/>
          <w:sz w:val="20"/>
          <w:szCs w:val="20"/>
          <w:lang w:eastAsia="pl-PL"/>
        </w:rPr>
        <w:t>zaproszeniu</w:t>
      </w:r>
      <w:r w:rsidRPr="00C679F9">
        <w:rPr>
          <w:rFonts w:ascii="Verdana" w:eastAsia="Times New Roman" w:hAnsi="Verdana"/>
          <w:color w:val="000000"/>
          <w:sz w:val="20"/>
          <w:szCs w:val="20"/>
          <w:lang w:eastAsia="pl-PL"/>
        </w:rPr>
        <w:t xml:space="preserve"> i zostanie oceniona jako najkorzystniejsza w oparciu o podane wyżej kryteria oceny ofert.</w:t>
      </w:r>
      <w:r w:rsidR="0019057E">
        <w:rPr>
          <w:rFonts w:ascii="Verdana" w:eastAsia="Times New Roman" w:hAnsi="Verdana"/>
          <w:color w:val="000000"/>
          <w:sz w:val="20"/>
          <w:szCs w:val="20"/>
          <w:lang w:eastAsia="pl-PL"/>
        </w:rPr>
        <w:t xml:space="preserve"> Równocześnie Zamawiający zastrzega sobie prawo do nierozstrzygnięcia niniejszego postępowania.</w:t>
      </w:r>
    </w:p>
    <w:p w:rsidR="0019057E" w:rsidRDefault="0019057E" w:rsidP="00C679F9">
      <w:pPr>
        <w:tabs>
          <w:tab w:val="left" w:pos="360"/>
          <w:tab w:val="left" w:pos="480"/>
        </w:tabs>
        <w:spacing w:after="0" w:line="240" w:lineRule="auto"/>
        <w:ind w:left="360"/>
        <w:jc w:val="both"/>
        <w:rPr>
          <w:rFonts w:ascii="Verdana" w:eastAsia="Times New Roman" w:hAnsi="Verdana"/>
          <w:color w:val="000000"/>
          <w:sz w:val="20"/>
          <w:szCs w:val="20"/>
          <w:lang w:eastAsia="pl-PL"/>
        </w:rPr>
      </w:pPr>
    </w:p>
    <w:p w:rsidR="00474A59" w:rsidRPr="00C679F9" w:rsidRDefault="00474A59" w:rsidP="00C679F9">
      <w:pPr>
        <w:spacing w:after="0" w:line="240" w:lineRule="auto"/>
        <w:jc w:val="both"/>
        <w:rPr>
          <w:rFonts w:ascii="Verdana" w:hAnsi="Verdana" w:cs="Arial"/>
          <w:b/>
          <w:sz w:val="20"/>
          <w:szCs w:val="20"/>
        </w:rPr>
      </w:pPr>
      <w:r w:rsidRPr="00C679F9">
        <w:rPr>
          <w:rFonts w:ascii="Verdana" w:hAnsi="Verdana" w:cs="Arial"/>
          <w:b/>
          <w:sz w:val="20"/>
          <w:szCs w:val="20"/>
        </w:rPr>
        <w:t>VII. INFORMACJE DOTYCZĄCE WYBORU NAJKORZYSTNIEJSZEJ OFERTY</w:t>
      </w:r>
    </w:p>
    <w:p w:rsidR="00474A59" w:rsidRPr="00C679F9" w:rsidRDefault="00474A59" w:rsidP="00C679F9">
      <w:pPr>
        <w:spacing w:after="0" w:line="240" w:lineRule="auto"/>
        <w:ind w:left="390"/>
        <w:jc w:val="both"/>
        <w:rPr>
          <w:rFonts w:ascii="Verdana" w:hAnsi="Verdana" w:cs="Arial"/>
          <w:i/>
          <w:sz w:val="20"/>
          <w:szCs w:val="20"/>
        </w:rPr>
      </w:pPr>
      <w:r w:rsidRPr="00C679F9">
        <w:rPr>
          <w:rFonts w:ascii="Verdana" w:hAnsi="Verdana" w:cs="Arial"/>
          <w:sz w:val="20"/>
          <w:szCs w:val="20"/>
        </w:rPr>
        <w:t>O wyborze najkorzystniejszej oferty Zamawiający zawiadomi oferentów za pośrednictwem poczty elektroniczne</w:t>
      </w:r>
      <w:r w:rsidR="00A6796B" w:rsidRPr="00C679F9">
        <w:rPr>
          <w:rFonts w:ascii="Verdana" w:hAnsi="Verdana" w:cs="Arial"/>
          <w:sz w:val="20"/>
          <w:szCs w:val="20"/>
        </w:rPr>
        <w:t>j</w:t>
      </w:r>
      <w:r w:rsidRPr="00C679F9">
        <w:rPr>
          <w:rFonts w:ascii="Verdana" w:hAnsi="Verdana" w:cs="Arial"/>
          <w:i/>
          <w:sz w:val="20"/>
          <w:szCs w:val="20"/>
        </w:rPr>
        <w:t>.</w:t>
      </w:r>
    </w:p>
    <w:p w:rsidR="003C07F2" w:rsidRDefault="003C07F2" w:rsidP="00C679F9">
      <w:pPr>
        <w:spacing w:after="0" w:line="240" w:lineRule="auto"/>
        <w:jc w:val="both"/>
        <w:rPr>
          <w:rFonts w:ascii="Verdana" w:hAnsi="Verdana" w:cs="Arial"/>
          <w:sz w:val="20"/>
          <w:szCs w:val="20"/>
        </w:rPr>
      </w:pPr>
    </w:p>
    <w:p w:rsidR="003C07F2" w:rsidRPr="00C679F9" w:rsidRDefault="003C07F2" w:rsidP="00C679F9">
      <w:pPr>
        <w:spacing w:after="0" w:line="240" w:lineRule="auto"/>
        <w:jc w:val="both"/>
        <w:rPr>
          <w:rFonts w:ascii="Verdana" w:hAnsi="Verdana" w:cs="Arial"/>
          <w:sz w:val="20"/>
          <w:szCs w:val="20"/>
        </w:rPr>
      </w:pPr>
    </w:p>
    <w:p w:rsidR="00474A59" w:rsidRPr="00C679F9" w:rsidRDefault="00474A59" w:rsidP="00C679F9">
      <w:pPr>
        <w:spacing w:after="0" w:line="240" w:lineRule="auto"/>
        <w:jc w:val="both"/>
        <w:rPr>
          <w:rFonts w:ascii="Verdana" w:hAnsi="Verdana" w:cs="Arial"/>
          <w:b/>
          <w:sz w:val="20"/>
          <w:szCs w:val="20"/>
        </w:rPr>
      </w:pPr>
      <w:r w:rsidRPr="00C679F9">
        <w:rPr>
          <w:rFonts w:ascii="Verdana" w:hAnsi="Verdana" w:cs="Arial"/>
          <w:b/>
          <w:sz w:val="20"/>
          <w:szCs w:val="20"/>
        </w:rPr>
        <w:t>VIII. DODATKOWE INFORMACJE</w:t>
      </w:r>
    </w:p>
    <w:p w:rsidR="00E33B9D" w:rsidRPr="00C679F9" w:rsidRDefault="00474A59" w:rsidP="00C679F9">
      <w:pPr>
        <w:spacing w:after="0" w:line="240" w:lineRule="auto"/>
        <w:jc w:val="both"/>
        <w:rPr>
          <w:rFonts w:ascii="Verdana" w:hAnsi="Verdana" w:cs="Arial"/>
          <w:sz w:val="20"/>
          <w:szCs w:val="20"/>
        </w:rPr>
      </w:pPr>
      <w:r w:rsidRPr="00C679F9">
        <w:rPr>
          <w:rFonts w:ascii="Verdana" w:hAnsi="Verdana" w:cs="Arial"/>
          <w:sz w:val="20"/>
          <w:szCs w:val="20"/>
        </w:rPr>
        <w:t>Dodatkowych informacji udziela</w:t>
      </w:r>
      <w:r w:rsidR="008939A0">
        <w:rPr>
          <w:rFonts w:ascii="Verdana" w:hAnsi="Verdana" w:cs="Arial"/>
          <w:sz w:val="20"/>
          <w:szCs w:val="20"/>
        </w:rPr>
        <w:t xml:space="preserve"> Dariusz Mendyk </w:t>
      </w:r>
      <w:r w:rsidRPr="00C679F9">
        <w:rPr>
          <w:rFonts w:ascii="Verdana" w:hAnsi="Verdana" w:cs="Arial"/>
          <w:sz w:val="20"/>
          <w:szCs w:val="20"/>
        </w:rPr>
        <w:t>p</w:t>
      </w:r>
      <w:r w:rsidR="003D6868" w:rsidRPr="00C679F9">
        <w:rPr>
          <w:rFonts w:ascii="Verdana" w:hAnsi="Verdana" w:cs="Arial"/>
          <w:sz w:val="20"/>
          <w:szCs w:val="20"/>
        </w:rPr>
        <w:t xml:space="preserve">od numerem telefonu </w:t>
      </w:r>
      <w:r w:rsidR="00B14FC0" w:rsidRPr="00C679F9">
        <w:rPr>
          <w:rFonts w:ascii="Verdana" w:hAnsi="Verdana" w:cs="Arial"/>
          <w:sz w:val="20"/>
          <w:szCs w:val="20"/>
        </w:rPr>
        <w:t xml:space="preserve">12 617 </w:t>
      </w:r>
      <w:r w:rsidR="008939A0">
        <w:rPr>
          <w:rFonts w:ascii="Verdana" w:hAnsi="Verdana" w:cs="Arial"/>
          <w:sz w:val="20"/>
          <w:szCs w:val="20"/>
        </w:rPr>
        <w:t>45 68</w:t>
      </w:r>
      <w:r w:rsidRPr="00C679F9">
        <w:rPr>
          <w:rFonts w:ascii="Verdana" w:hAnsi="Verdana" w:cs="Arial"/>
          <w:sz w:val="20"/>
          <w:szCs w:val="20"/>
        </w:rPr>
        <w:t xml:space="preserve"> oraz adresem email:</w:t>
      </w:r>
      <w:r w:rsidR="00046BB2" w:rsidRPr="00C679F9">
        <w:rPr>
          <w:rFonts w:ascii="Verdana" w:hAnsi="Verdana"/>
          <w:sz w:val="20"/>
          <w:szCs w:val="20"/>
        </w:rPr>
        <w:t xml:space="preserve"> </w:t>
      </w:r>
      <w:hyperlink r:id="rId10" w:history="1">
        <w:r w:rsidR="008939A0" w:rsidRPr="000047E2">
          <w:rPr>
            <w:rStyle w:val="Hipercze"/>
            <w:rFonts w:ascii="Verdana" w:hAnsi="Verdana" w:cs="Arial"/>
            <w:sz w:val="20"/>
            <w:szCs w:val="20"/>
          </w:rPr>
          <w:t>mendyk@agh.edu.pl</w:t>
        </w:r>
      </w:hyperlink>
      <w:r w:rsidR="008939A0">
        <w:rPr>
          <w:rStyle w:val="Hipercze"/>
          <w:rFonts w:ascii="Verdana" w:hAnsi="Verdana" w:cs="Arial"/>
          <w:sz w:val="20"/>
          <w:szCs w:val="20"/>
        </w:rPr>
        <w:t xml:space="preserve"> </w:t>
      </w:r>
      <w:r w:rsidR="009C796D" w:rsidRPr="00C679F9">
        <w:rPr>
          <w:rFonts w:ascii="Verdana" w:hAnsi="Verdana" w:cs="Arial"/>
          <w:sz w:val="20"/>
          <w:szCs w:val="20"/>
        </w:rPr>
        <w:t xml:space="preserve"> </w:t>
      </w:r>
    </w:p>
    <w:p w:rsidR="00A6796B" w:rsidRPr="00C679F9" w:rsidRDefault="00A6796B" w:rsidP="00C679F9">
      <w:pPr>
        <w:spacing w:after="0" w:line="240" w:lineRule="auto"/>
        <w:ind w:left="390"/>
        <w:jc w:val="both"/>
        <w:rPr>
          <w:rFonts w:ascii="Verdana" w:hAnsi="Verdana" w:cs="Arial"/>
          <w:sz w:val="20"/>
          <w:szCs w:val="20"/>
        </w:rPr>
      </w:pPr>
    </w:p>
    <w:p w:rsidR="00925C68" w:rsidRPr="00C679F9" w:rsidRDefault="00925C68" w:rsidP="00C679F9">
      <w:pPr>
        <w:spacing w:after="0" w:line="240" w:lineRule="auto"/>
        <w:jc w:val="both"/>
        <w:rPr>
          <w:rFonts w:ascii="Verdana" w:hAnsi="Verdana"/>
          <w:bCs/>
          <w:sz w:val="20"/>
          <w:szCs w:val="20"/>
          <w:u w:val="single"/>
        </w:rPr>
      </w:pPr>
      <w:r w:rsidRPr="00C679F9">
        <w:rPr>
          <w:rFonts w:ascii="Verdana" w:hAnsi="Verdana"/>
          <w:bCs/>
          <w:sz w:val="20"/>
          <w:szCs w:val="20"/>
          <w:u w:val="single"/>
        </w:rPr>
        <w:t>Wizja lokalna</w:t>
      </w:r>
    </w:p>
    <w:p w:rsidR="00474A59" w:rsidRPr="00C679F9" w:rsidRDefault="00925C68" w:rsidP="00C679F9">
      <w:pPr>
        <w:spacing w:after="0" w:line="240" w:lineRule="auto"/>
        <w:jc w:val="both"/>
        <w:rPr>
          <w:rFonts w:ascii="Verdana" w:hAnsi="Verdana" w:cs="Arial"/>
          <w:sz w:val="20"/>
          <w:szCs w:val="20"/>
        </w:rPr>
      </w:pPr>
      <w:r w:rsidRPr="00C679F9">
        <w:rPr>
          <w:rFonts w:ascii="Verdana" w:hAnsi="Verdana"/>
          <w:sz w:val="20"/>
          <w:szCs w:val="20"/>
        </w:rPr>
        <w:t xml:space="preserve">Zamawiający </w:t>
      </w:r>
      <w:r w:rsidR="008939A0">
        <w:rPr>
          <w:rFonts w:ascii="Verdana" w:hAnsi="Verdana"/>
          <w:sz w:val="20"/>
          <w:szCs w:val="20"/>
        </w:rPr>
        <w:t xml:space="preserve">nie </w:t>
      </w:r>
      <w:r w:rsidRPr="00C679F9">
        <w:rPr>
          <w:rFonts w:ascii="Verdana" w:hAnsi="Verdana"/>
          <w:sz w:val="20"/>
          <w:szCs w:val="20"/>
        </w:rPr>
        <w:t>przewiduje zorganizowanie wizji lokalnej.</w:t>
      </w:r>
    </w:p>
    <w:p w:rsidR="00E95FC4" w:rsidRPr="00C679F9" w:rsidRDefault="00E95FC4" w:rsidP="00C679F9">
      <w:pPr>
        <w:spacing w:after="0" w:line="240" w:lineRule="auto"/>
        <w:jc w:val="both"/>
        <w:rPr>
          <w:rFonts w:ascii="Verdana" w:hAnsi="Verdana" w:cs="Arial"/>
          <w:sz w:val="20"/>
          <w:szCs w:val="20"/>
        </w:rPr>
      </w:pPr>
    </w:p>
    <w:p w:rsidR="005A4923" w:rsidRPr="00C679F9" w:rsidRDefault="005A4923" w:rsidP="00C679F9">
      <w:pPr>
        <w:spacing w:after="0" w:line="240" w:lineRule="auto"/>
        <w:jc w:val="both"/>
        <w:rPr>
          <w:rFonts w:ascii="Verdana" w:hAnsi="Verdana" w:cs="Arial"/>
          <w:b/>
          <w:sz w:val="20"/>
          <w:szCs w:val="20"/>
        </w:rPr>
      </w:pPr>
      <w:r w:rsidRPr="00C679F9">
        <w:rPr>
          <w:rFonts w:ascii="Verdana" w:hAnsi="Verdana" w:cs="Arial"/>
          <w:b/>
          <w:sz w:val="20"/>
          <w:szCs w:val="20"/>
        </w:rPr>
        <w:t>IX. INFORMACJA O PRZETWARZANIU DANYCH OSOBOWYCH</w:t>
      </w:r>
    </w:p>
    <w:p w:rsidR="005A4923" w:rsidRPr="00C679F9" w:rsidRDefault="005A4923" w:rsidP="00C679F9">
      <w:pPr>
        <w:suppressAutoHyphens/>
        <w:spacing w:after="0" w:line="240" w:lineRule="auto"/>
        <w:ind w:left="426"/>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Realizując obowiązek informacyjny </w:t>
      </w:r>
      <w:r w:rsidR="00925C68" w:rsidRPr="00C679F9">
        <w:rPr>
          <w:rFonts w:ascii="Verdana" w:hAnsi="Verdana" w:cstheme="minorHAnsi"/>
          <w:bCs/>
          <w:iCs/>
          <w:sz w:val="20"/>
          <w:szCs w:val="20"/>
          <w:lang w:eastAsia="x-none"/>
        </w:rPr>
        <w:t>na podstawie art</w:t>
      </w:r>
      <w:r w:rsidRPr="00C679F9">
        <w:rPr>
          <w:rFonts w:ascii="Verdana" w:hAnsi="Verdana" w:cstheme="minorHAnsi"/>
          <w:bCs/>
          <w:iCs/>
          <w:sz w:val="20"/>
          <w:szCs w:val="20"/>
          <w:lang w:eastAsia="x-none"/>
        </w:rPr>
        <w:t xml:space="preserve">. 13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zwanego dalej RODO, informujemy że:  </w:t>
      </w:r>
    </w:p>
    <w:p w:rsidR="005A4923" w:rsidRPr="00C679F9" w:rsidRDefault="005A4923" w:rsidP="00724804">
      <w:pPr>
        <w:pStyle w:val="Akapitzlist"/>
        <w:numPr>
          <w:ilvl w:val="0"/>
          <w:numId w:val="3"/>
        </w:numPr>
        <w:suppressAutoHyphens/>
        <w:spacing w:after="0" w:line="240" w:lineRule="auto"/>
        <w:ind w:left="851"/>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lastRenderedPageBreak/>
        <w:t xml:space="preserve">Administratorem  Pani/Pana  danych  osobowych  jest  Akademia  Górniczo-Hutnicza  im. Stanisława Staszica w Krakowie, al. A. Mickiewicza 30, 30-059 Kraków (zwana dalej AGH); </w:t>
      </w:r>
    </w:p>
    <w:p w:rsidR="005A4923" w:rsidRPr="00C679F9" w:rsidRDefault="005A4923" w:rsidP="00724804">
      <w:pPr>
        <w:pStyle w:val="Akapitzlist"/>
        <w:numPr>
          <w:ilvl w:val="0"/>
          <w:numId w:val="3"/>
        </w:numPr>
        <w:suppressAutoHyphens/>
        <w:spacing w:after="0" w:line="240" w:lineRule="auto"/>
        <w:ind w:left="851"/>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Dane kontaktowe Inspektora Ochrony Danych Osobowych: e-mail: iodo@agh.edu.pl, tel.: 12 617 53 25; </w:t>
      </w:r>
    </w:p>
    <w:p w:rsidR="005A4923" w:rsidRPr="00C679F9" w:rsidRDefault="005A4923" w:rsidP="00724804">
      <w:pPr>
        <w:pStyle w:val="Akapitzlist"/>
        <w:numPr>
          <w:ilvl w:val="0"/>
          <w:numId w:val="3"/>
        </w:numPr>
        <w:suppressAutoHyphens/>
        <w:spacing w:after="0" w:line="240" w:lineRule="auto"/>
        <w:ind w:left="851"/>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Podstawa prawna przetwarzania danych osobowych: </w:t>
      </w:r>
    </w:p>
    <w:p w:rsidR="005A4923" w:rsidRPr="00C679F9" w:rsidRDefault="005A4923" w:rsidP="00724804">
      <w:pPr>
        <w:pStyle w:val="Akapitzlist"/>
        <w:numPr>
          <w:ilvl w:val="0"/>
          <w:numId w:val="4"/>
        </w:numPr>
        <w:suppressAutoHyphens/>
        <w:spacing w:after="0" w:line="240" w:lineRule="auto"/>
        <w:ind w:left="1134" w:hanging="283"/>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art. 6 ust. 1 pkt b) RODO – przetwarzanie danych jest niezbędne do zawarcia z Panią/ Panem umowy w ramach udzielenia zamówienia publicznego, </w:t>
      </w:r>
    </w:p>
    <w:p w:rsidR="005A4923" w:rsidRPr="00C679F9" w:rsidRDefault="005A4923" w:rsidP="00724804">
      <w:pPr>
        <w:pStyle w:val="Akapitzlist"/>
        <w:numPr>
          <w:ilvl w:val="0"/>
          <w:numId w:val="4"/>
        </w:numPr>
        <w:suppressAutoHyphens/>
        <w:spacing w:after="0" w:line="240" w:lineRule="auto"/>
        <w:ind w:left="1134" w:hanging="283"/>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art. 6 ust. 1 pkt c)  RODO – przetwarzanie danych jest niezbędne do wypełnienia obowiązku prawnego ciążącego na administratorze w związku z udzieleniem zamówienia publicznego;</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Odbiorcą  Pani/Pana  danych  osobowych  będą  pracownicy  AGH lub </w:t>
      </w:r>
      <w:r w:rsidRPr="00C679F9">
        <w:rPr>
          <w:rFonts w:ascii="Verdana" w:hAnsi="Verdana"/>
          <w:sz w:val="20"/>
          <w:szCs w:val="20"/>
        </w:rPr>
        <w:t xml:space="preserve">upoważnione osoby oraz podmioty wykonujące czynności </w:t>
      </w:r>
      <w:r w:rsidRPr="00C679F9">
        <w:rPr>
          <w:rFonts w:ascii="Verdana" w:hAnsi="Verdana" w:cstheme="minorHAnsi"/>
          <w:bCs/>
          <w:iCs/>
          <w:sz w:val="20"/>
          <w:szCs w:val="20"/>
          <w:lang w:eastAsia="x-none"/>
        </w:rPr>
        <w:t>związane z udzieleniem zamówienia publicznego w tym osoby oraz podmioty świadczące na rzecz AGH usługi w zakresie nadzoru inwestorskiego;</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Pani/Pana dane osobowe przetwarzane będą w celu przeprowadzenia postępowania mającego na celu wybór najkorzystniejszej oferty na realizację </w:t>
      </w:r>
      <w:r w:rsidR="00925C68" w:rsidRPr="00C679F9">
        <w:rPr>
          <w:rFonts w:ascii="Verdana" w:hAnsi="Verdana" w:cstheme="minorHAnsi"/>
          <w:bCs/>
          <w:iCs/>
          <w:sz w:val="20"/>
          <w:szCs w:val="20"/>
          <w:lang w:eastAsia="x-none"/>
        </w:rPr>
        <w:t>robót</w:t>
      </w:r>
      <w:r w:rsidRPr="00C679F9">
        <w:rPr>
          <w:rFonts w:ascii="Verdana" w:hAnsi="Verdana" w:cstheme="minorHAnsi"/>
          <w:bCs/>
          <w:iCs/>
          <w:sz w:val="20"/>
          <w:szCs w:val="20"/>
          <w:lang w:eastAsia="x-none"/>
        </w:rPr>
        <w:t xml:space="preserve"> o których mowa w niniejszym zaproszeniu do złożenia oferty. W przypadku wyboru Pani/Pana oferty udostępnione dane osobowe przetwarzane będą także w celu udzielenia zamówienia publicznego.</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Pani/Pana dane osobowe będą przechowywane przez okres realizacji umowy zawartej w ramach niniejszego zamówienia publicznego, a po jej zakończeniu przez okres wymagany do archiwizacji tego typu dokumentów zgodnie z przepisami prawa, w tym prawa wewnętrznego obowiązującego w AGH;</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Posiada Pani/Pan prawo do żądania od Administratora dostępu do swoich danych oraz prawo ich sprostowania, prawo ograniczenia przetwarzania danych, prawo wniesienia sprzeciwu wobec przetwarzania w przypadkach i na warunkach określonych w RODO;  </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Ma Pani/Pan prawo wniesienia skargi do Prezesa Urzędu Ochrony Danych Osobowych</w:t>
      </w:r>
      <w:r w:rsidR="00925C68" w:rsidRPr="00C679F9">
        <w:rPr>
          <w:rFonts w:ascii="Verdana" w:hAnsi="Verdana" w:cstheme="minorHAnsi"/>
          <w:bCs/>
          <w:iCs/>
          <w:sz w:val="20"/>
          <w:szCs w:val="20"/>
          <w:lang w:eastAsia="x-none"/>
        </w:rPr>
        <w:t xml:space="preserve"> </w:t>
      </w:r>
      <w:r w:rsidRPr="00C679F9">
        <w:rPr>
          <w:rFonts w:ascii="Verdana" w:hAnsi="Verdana" w:cstheme="minorHAnsi"/>
          <w:bCs/>
          <w:iCs/>
          <w:sz w:val="20"/>
          <w:szCs w:val="20"/>
          <w:lang w:eastAsia="x-none"/>
        </w:rPr>
        <w:t xml:space="preserve">gdy uzna Pani/Pan, iż przetwarzanie danych osobowych Pani/Pana dotyczących narusza przepisy RODO; </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Podanie danych osobowych jest dobrowolne, jednak odmowa ich podania uniemożliwi udział w postępowaniu mającym na celu wybór najkorzystniejszej oferty;</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Pani/Pana dane osobowe nie będą przetwarzane w sposób zautomatyzowany, w tym w formie profilowania;  </w:t>
      </w:r>
    </w:p>
    <w:p w:rsidR="005A4923" w:rsidRDefault="005A4923" w:rsidP="00C679F9">
      <w:pPr>
        <w:spacing w:after="0" w:line="240" w:lineRule="auto"/>
        <w:ind w:left="426"/>
        <w:jc w:val="both"/>
        <w:rPr>
          <w:rFonts w:ascii="Verdana" w:hAnsi="Verdana" w:cs="Arial"/>
          <w:sz w:val="20"/>
          <w:szCs w:val="20"/>
        </w:rPr>
      </w:pPr>
    </w:p>
    <w:p w:rsidR="003C07F2" w:rsidRDefault="003C07F2" w:rsidP="00C679F9">
      <w:pPr>
        <w:spacing w:after="0" w:line="240" w:lineRule="auto"/>
        <w:ind w:left="426"/>
        <w:jc w:val="both"/>
        <w:rPr>
          <w:rFonts w:ascii="Verdana" w:hAnsi="Verdana" w:cs="Arial"/>
          <w:sz w:val="20"/>
          <w:szCs w:val="20"/>
        </w:rPr>
      </w:pPr>
    </w:p>
    <w:p w:rsidR="003C07F2" w:rsidRDefault="003C07F2" w:rsidP="00C679F9">
      <w:pPr>
        <w:spacing w:after="0" w:line="240" w:lineRule="auto"/>
        <w:ind w:left="426"/>
        <w:jc w:val="both"/>
        <w:rPr>
          <w:rFonts w:ascii="Verdana" w:hAnsi="Verdana" w:cs="Arial"/>
          <w:sz w:val="20"/>
          <w:szCs w:val="20"/>
        </w:rPr>
      </w:pPr>
    </w:p>
    <w:p w:rsidR="003C07F2" w:rsidRPr="00C679F9" w:rsidRDefault="003C07F2" w:rsidP="00C679F9">
      <w:pPr>
        <w:spacing w:after="0" w:line="240" w:lineRule="auto"/>
        <w:ind w:left="426"/>
        <w:jc w:val="both"/>
        <w:rPr>
          <w:rFonts w:ascii="Verdana" w:hAnsi="Verdana" w:cs="Arial"/>
          <w:sz w:val="20"/>
          <w:szCs w:val="20"/>
        </w:rPr>
      </w:pPr>
    </w:p>
    <w:p w:rsidR="00E95FC4" w:rsidRPr="00C679F9" w:rsidRDefault="00474A59" w:rsidP="00C679F9">
      <w:pPr>
        <w:spacing w:after="0" w:line="240" w:lineRule="auto"/>
        <w:jc w:val="both"/>
        <w:rPr>
          <w:rFonts w:ascii="Verdana" w:hAnsi="Verdana" w:cs="Arial"/>
          <w:b/>
          <w:sz w:val="20"/>
          <w:szCs w:val="20"/>
        </w:rPr>
      </w:pPr>
      <w:r w:rsidRPr="00C679F9">
        <w:rPr>
          <w:rFonts w:ascii="Verdana" w:hAnsi="Verdana" w:cs="Arial"/>
          <w:b/>
          <w:sz w:val="20"/>
          <w:szCs w:val="20"/>
        </w:rPr>
        <w:t>X. ZAŁĄCZNIKI</w:t>
      </w:r>
      <w:r w:rsidR="009A7D2E" w:rsidRPr="00C679F9">
        <w:rPr>
          <w:rFonts w:ascii="Verdana" w:hAnsi="Verdana" w:cs="Arial"/>
          <w:b/>
          <w:sz w:val="20"/>
          <w:szCs w:val="20"/>
        </w:rPr>
        <w:t>:</w:t>
      </w:r>
      <w:r w:rsidRPr="00C679F9">
        <w:rPr>
          <w:rFonts w:ascii="Verdana" w:hAnsi="Verdana" w:cs="Arial"/>
          <w:b/>
          <w:sz w:val="20"/>
          <w:szCs w:val="20"/>
        </w:rPr>
        <w:t xml:space="preserve"> </w:t>
      </w:r>
    </w:p>
    <w:p w:rsidR="00474A59" w:rsidRPr="005A3350" w:rsidRDefault="00474A59" w:rsidP="005A3350">
      <w:pPr>
        <w:pStyle w:val="Akapitzlist"/>
        <w:numPr>
          <w:ilvl w:val="0"/>
          <w:numId w:val="15"/>
        </w:numPr>
        <w:spacing w:after="0" w:line="240" w:lineRule="auto"/>
        <w:jc w:val="both"/>
        <w:rPr>
          <w:rFonts w:ascii="Verdana" w:hAnsi="Verdana" w:cs="Arial"/>
          <w:sz w:val="20"/>
          <w:szCs w:val="20"/>
        </w:rPr>
      </w:pPr>
      <w:r w:rsidRPr="005A3350">
        <w:rPr>
          <w:rFonts w:ascii="Verdana" w:hAnsi="Verdana" w:cs="Arial"/>
          <w:sz w:val="20"/>
          <w:szCs w:val="20"/>
        </w:rPr>
        <w:t>Wzór oferty cenowej</w:t>
      </w:r>
    </w:p>
    <w:p w:rsidR="00310838" w:rsidRPr="003C07F2" w:rsidRDefault="00310838" w:rsidP="003C07F2">
      <w:pPr>
        <w:spacing w:after="0" w:line="240" w:lineRule="auto"/>
        <w:jc w:val="both"/>
        <w:rPr>
          <w:rFonts w:ascii="Verdana" w:hAnsi="Verdana" w:cs="Arial"/>
          <w:sz w:val="20"/>
          <w:szCs w:val="20"/>
        </w:rPr>
      </w:pPr>
    </w:p>
    <w:p w:rsidR="00EE7D25" w:rsidRPr="00C679F9" w:rsidRDefault="00EE7D25" w:rsidP="00C679F9">
      <w:pPr>
        <w:spacing w:after="0" w:line="240" w:lineRule="auto"/>
        <w:rPr>
          <w:rFonts w:ascii="Verdana" w:hAnsi="Verdana"/>
          <w:sz w:val="20"/>
          <w:szCs w:val="20"/>
        </w:rPr>
      </w:pPr>
    </w:p>
    <w:p w:rsidR="000D6018" w:rsidRPr="006A0E0D" w:rsidRDefault="00D42684" w:rsidP="00474A59">
      <w:pPr>
        <w:rPr>
          <w:rFonts w:ascii="Verdana" w:hAnsi="Verdana"/>
          <w:sz w:val="16"/>
          <w:szCs w:val="16"/>
        </w:rPr>
      </w:pPr>
      <w:r w:rsidRPr="009C4C75">
        <w:rPr>
          <w:rFonts w:ascii="Verdana" w:hAnsi="Verdana"/>
          <w:bCs/>
          <w:noProof/>
          <w:sz w:val="20"/>
          <w:szCs w:val="20"/>
        </w:rPr>
        <mc:AlternateContent>
          <mc:Choice Requires="wps">
            <w:drawing>
              <wp:anchor distT="45720" distB="45720" distL="114300" distR="114300" simplePos="0" relativeHeight="251671552" behindDoc="0" locked="0" layoutInCell="1" allowOverlap="1" wp14:anchorId="69B2BAFC" wp14:editId="08BC3DA0">
                <wp:simplePos x="0" y="0"/>
                <wp:positionH relativeFrom="margin">
                  <wp:posOffset>4386580</wp:posOffset>
                </wp:positionH>
                <wp:positionV relativeFrom="paragraph">
                  <wp:posOffset>167005</wp:posOffset>
                </wp:positionV>
                <wp:extent cx="1685925" cy="809625"/>
                <wp:effectExtent l="0" t="0" r="28575" b="28575"/>
                <wp:wrapSquare wrapText="bothSides"/>
                <wp:docPr id="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809625"/>
                        </a:xfrm>
                        <a:prstGeom prst="rect">
                          <a:avLst/>
                        </a:prstGeom>
                        <a:solidFill>
                          <a:srgbClr val="FFFFFF"/>
                        </a:solidFill>
                        <a:ln w="3175">
                          <a:solidFill>
                            <a:schemeClr val="bg1"/>
                          </a:solidFill>
                          <a:prstDash val="sysDot"/>
                          <a:miter lim="800000"/>
                          <a:headEnd/>
                          <a:tailEnd/>
                        </a:ln>
                      </wps:spPr>
                      <wps:txbx>
                        <w:txbxContent>
                          <w:p w:rsidR="00D42684" w:rsidRDefault="00D42684" w:rsidP="00D42684">
                            <w:pPr>
                              <w:spacing w:after="0"/>
                              <w:jc w:val="center"/>
                              <w:rPr>
                                <w:rFonts w:ascii="Verdana" w:hAnsi="Verdana"/>
                                <w:sz w:val="18"/>
                                <w:szCs w:val="16"/>
                              </w:rPr>
                            </w:pPr>
                            <w:r w:rsidRPr="009251C1">
                              <w:rPr>
                                <w:rFonts w:ascii="Verdana" w:hAnsi="Verdana"/>
                                <w:sz w:val="18"/>
                                <w:szCs w:val="16"/>
                              </w:rPr>
                              <w:t>DYREKTOR</w:t>
                            </w:r>
                          </w:p>
                          <w:p w:rsidR="00D42684" w:rsidRDefault="00D42684" w:rsidP="00D42684">
                            <w:pPr>
                              <w:spacing w:after="0"/>
                              <w:jc w:val="center"/>
                              <w:rPr>
                                <w:rFonts w:ascii="Verdana" w:hAnsi="Verdana"/>
                                <w:sz w:val="18"/>
                                <w:szCs w:val="16"/>
                              </w:rPr>
                            </w:pPr>
                            <w:r w:rsidRPr="009251C1">
                              <w:rPr>
                                <w:rFonts w:ascii="Verdana" w:hAnsi="Verdana"/>
                                <w:sz w:val="18"/>
                                <w:szCs w:val="16"/>
                              </w:rPr>
                              <w:t>ds. Technicznych</w:t>
                            </w:r>
                          </w:p>
                          <w:p w:rsidR="00D42684" w:rsidRPr="00D42684" w:rsidRDefault="00D42684" w:rsidP="00D42684">
                            <w:pPr>
                              <w:spacing w:after="0"/>
                              <w:jc w:val="center"/>
                              <w:rPr>
                                <w:rFonts w:ascii="Verdana" w:hAnsi="Verdana"/>
                                <w:sz w:val="24"/>
                                <w:szCs w:val="16"/>
                              </w:rPr>
                            </w:pPr>
                          </w:p>
                          <w:p w:rsidR="00D42684" w:rsidRPr="005516BA" w:rsidRDefault="00D42684" w:rsidP="00D42684">
                            <w:pPr>
                              <w:spacing w:after="0"/>
                              <w:jc w:val="center"/>
                              <w:rPr>
                                <w:i/>
                              </w:rPr>
                            </w:pPr>
                            <w:r w:rsidRPr="005516BA">
                              <w:rPr>
                                <w:rFonts w:ascii="Verdana" w:hAnsi="Verdana"/>
                                <w:i/>
                                <w:sz w:val="18"/>
                                <w:szCs w:val="16"/>
                              </w:rPr>
                              <w:t xml:space="preserve">mgr inż. </w:t>
                            </w:r>
                            <w:r>
                              <w:rPr>
                                <w:rFonts w:ascii="Verdana" w:hAnsi="Verdana"/>
                                <w:i/>
                                <w:sz w:val="18"/>
                                <w:szCs w:val="16"/>
                              </w:rPr>
                              <w:t>Dariusz Mendyk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B2BAFC" id="_x0000_t202" coordsize="21600,21600" o:spt="202" path="m,l,21600r21600,l21600,xe">
                <v:stroke joinstyle="miter"/>
                <v:path gradientshapeok="t" o:connecttype="rect"/>
              </v:shapetype>
              <v:shape id="Pole tekstowe 2" o:spid="_x0000_s1026" type="#_x0000_t202" style="position:absolute;margin-left:345.4pt;margin-top:13.15pt;width:132.75pt;height:63.7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" strokecolor="white [3212]" strokeweight=".25pt">
                <v:stroke dashstyle="1 1"/>
                <v:textbox>
                  <w:txbxContent>
                    <w:p w:rsidR="00D42684" w:rsidRDefault="00D42684" w:rsidP="00D42684">
                      <w:pPr>
                        <w:spacing w:after="0"/>
                        <w:jc w:val="center"/>
                        <w:rPr>
                          <w:rFonts w:ascii="Verdana" w:hAnsi="Verdana"/>
                          <w:sz w:val="18"/>
                          <w:szCs w:val="16"/>
                        </w:rPr>
                      </w:pPr>
                      <w:r w:rsidRPr="009251C1">
                        <w:rPr>
                          <w:rFonts w:ascii="Verdana" w:hAnsi="Verdana"/>
                          <w:sz w:val="18"/>
                          <w:szCs w:val="16"/>
                        </w:rPr>
                        <w:t>DYREKTOR</w:t>
                      </w:r>
                    </w:p>
                    <w:p w:rsidR="00D42684" w:rsidRDefault="00D42684" w:rsidP="00D42684">
                      <w:pPr>
                        <w:spacing w:after="0"/>
                        <w:jc w:val="center"/>
                        <w:rPr>
                          <w:rFonts w:ascii="Verdana" w:hAnsi="Verdana"/>
                          <w:sz w:val="18"/>
                          <w:szCs w:val="16"/>
                        </w:rPr>
                      </w:pPr>
                      <w:r w:rsidRPr="009251C1">
                        <w:rPr>
                          <w:rFonts w:ascii="Verdana" w:hAnsi="Verdana"/>
                          <w:sz w:val="18"/>
                          <w:szCs w:val="16"/>
                        </w:rPr>
                        <w:t>ds. Technicznych</w:t>
                      </w:r>
                    </w:p>
                    <w:p w:rsidR="00D42684" w:rsidRPr="00D42684" w:rsidRDefault="00D42684" w:rsidP="00D42684">
                      <w:pPr>
                        <w:spacing w:after="0"/>
                        <w:jc w:val="center"/>
                        <w:rPr>
                          <w:rFonts w:ascii="Verdana" w:hAnsi="Verdana"/>
                          <w:sz w:val="24"/>
                          <w:szCs w:val="16"/>
                        </w:rPr>
                      </w:pPr>
                    </w:p>
                    <w:p w:rsidR="00D42684" w:rsidRPr="005516BA" w:rsidRDefault="00D42684" w:rsidP="00D42684">
                      <w:pPr>
                        <w:spacing w:after="0"/>
                        <w:jc w:val="center"/>
                        <w:rPr>
                          <w:i/>
                        </w:rPr>
                      </w:pPr>
                      <w:r w:rsidRPr="005516BA">
                        <w:rPr>
                          <w:rFonts w:ascii="Verdana" w:hAnsi="Verdana"/>
                          <w:i/>
                          <w:sz w:val="18"/>
                          <w:szCs w:val="16"/>
                        </w:rPr>
                        <w:t xml:space="preserve">mgr inż. </w:t>
                      </w:r>
                      <w:r>
                        <w:rPr>
                          <w:rFonts w:ascii="Verdana" w:hAnsi="Verdana"/>
                          <w:i/>
                          <w:sz w:val="18"/>
                          <w:szCs w:val="16"/>
                        </w:rPr>
                        <w:t>Dariusz Mendyk</w:t>
                      </w:r>
                    </w:p>
                  </w:txbxContent>
                </v:textbox>
                <w10:wrap type="square" anchorx="margin"/>
              </v:shape>
            </w:pict>
          </mc:Fallback>
        </mc:AlternateContent>
      </w:r>
      <w:r w:rsidR="003D6868" w:rsidRPr="006A0E0D">
        <w:rPr>
          <w:rFonts w:ascii="Verdana" w:hAnsi="Verdana"/>
          <w:sz w:val="16"/>
          <w:szCs w:val="16"/>
        </w:rPr>
        <w:t xml:space="preserve">Kraków, dnia: </w:t>
      </w:r>
      <w:r w:rsidR="00E647C7">
        <w:rPr>
          <w:rFonts w:ascii="Verdana" w:hAnsi="Verdana"/>
          <w:sz w:val="16"/>
          <w:szCs w:val="16"/>
        </w:rPr>
        <w:t>09.04.2024</w:t>
      </w:r>
    </w:p>
    <w:p w:rsidR="009251C1" w:rsidRPr="009251C1" w:rsidRDefault="009251C1" w:rsidP="00D42684">
      <w:pPr>
        <w:spacing w:after="0"/>
        <w:rPr>
          <w:rFonts w:ascii="Verdana" w:hAnsi="Verdana"/>
          <w:sz w:val="18"/>
          <w:szCs w:val="16"/>
        </w:rPr>
      </w:pP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p>
    <w:p w:rsidR="009251C1" w:rsidRPr="009251C1" w:rsidRDefault="009251C1" w:rsidP="009251C1">
      <w:pPr>
        <w:spacing w:after="0"/>
        <w:rPr>
          <w:rFonts w:ascii="Verdana" w:hAnsi="Verdana"/>
          <w:sz w:val="18"/>
          <w:szCs w:val="16"/>
        </w:rPr>
      </w:pPr>
    </w:p>
    <w:p w:rsidR="009251C1" w:rsidRPr="009251C1" w:rsidRDefault="009251C1" w:rsidP="009251C1">
      <w:pPr>
        <w:spacing w:after="0"/>
        <w:ind w:left="6096" w:firstLine="425"/>
        <w:rPr>
          <w:rFonts w:ascii="Verdana" w:hAnsi="Verdana"/>
          <w:sz w:val="18"/>
          <w:szCs w:val="16"/>
        </w:rPr>
      </w:pPr>
    </w:p>
    <w:p w:rsidR="00D42684" w:rsidRDefault="00D42684" w:rsidP="009251C1">
      <w:pPr>
        <w:ind w:left="2832" w:firstLine="708"/>
        <w:rPr>
          <w:rFonts w:ascii="Verdana" w:hAnsi="Verdana"/>
          <w:sz w:val="20"/>
          <w:szCs w:val="20"/>
        </w:rPr>
      </w:pPr>
    </w:p>
    <w:sectPr w:rsidR="00D42684" w:rsidSect="00E0042A">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0B0E" w:rsidRDefault="00E20B0E" w:rsidP="000F3958">
      <w:pPr>
        <w:spacing w:after="0" w:line="240" w:lineRule="auto"/>
      </w:pPr>
      <w:r>
        <w:separator/>
      </w:r>
    </w:p>
  </w:endnote>
  <w:endnote w:type="continuationSeparator" w:id="0">
    <w:p w:rsidR="00E20B0E" w:rsidRDefault="00E20B0E" w:rsidP="000F3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BA1" w:rsidRDefault="00910BA1">
    <w:pPr>
      <w:pStyle w:val="Stopka"/>
      <w:jc w:val="center"/>
    </w:pPr>
    <w:r>
      <w:t xml:space="preserve">Strona </w:t>
    </w:r>
    <w:r>
      <w:rPr>
        <w:b/>
        <w:sz w:val="24"/>
        <w:szCs w:val="24"/>
      </w:rPr>
      <w:fldChar w:fldCharType="begin"/>
    </w:r>
    <w:r>
      <w:rPr>
        <w:b/>
      </w:rPr>
      <w:instrText>PAGE</w:instrText>
    </w:r>
    <w:r>
      <w:rPr>
        <w:b/>
        <w:sz w:val="24"/>
        <w:szCs w:val="24"/>
      </w:rPr>
      <w:fldChar w:fldCharType="separate"/>
    </w:r>
    <w:r w:rsidR="000C2699">
      <w:rPr>
        <w:b/>
        <w:noProof/>
      </w:rPr>
      <w:t>5</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0C2699">
      <w:rPr>
        <w:b/>
        <w:noProof/>
      </w:rPr>
      <w:t>7</w:t>
    </w:r>
    <w:r>
      <w:rPr>
        <w:b/>
        <w:sz w:val="24"/>
        <w:szCs w:val="24"/>
      </w:rPr>
      <w:fldChar w:fldCharType="end"/>
    </w:r>
  </w:p>
  <w:p w:rsidR="00F40A96" w:rsidRPr="00C913CC" w:rsidRDefault="00C913CC">
    <w:pPr>
      <w:pStyle w:val="Stopka"/>
      <w:rPr>
        <w:lang w:val="pl-PL"/>
      </w:rPr>
    </w:pPr>
    <w:r>
      <w:rPr>
        <w:lang w:val="pl-PL"/>
      </w:rPr>
      <w:t>* niepotrzebne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0B0E" w:rsidRDefault="00E20B0E" w:rsidP="000F3958">
      <w:pPr>
        <w:spacing w:after="0" w:line="240" w:lineRule="auto"/>
      </w:pPr>
      <w:r>
        <w:separator/>
      </w:r>
    </w:p>
  </w:footnote>
  <w:footnote w:type="continuationSeparator" w:id="0">
    <w:p w:rsidR="00E20B0E" w:rsidRDefault="00E20B0E" w:rsidP="000F39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2A" w:rsidRPr="00A7563B" w:rsidRDefault="00E0042A" w:rsidP="00E0042A">
    <w:pPr>
      <w:pStyle w:val="Nagwek"/>
      <w:jc w:val="right"/>
      <w:rPr>
        <w:rFonts w:ascii="Verdana" w:hAnsi="Verdana"/>
        <w:i/>
        <w:sz w:val="16"/>
        <w:szCs w:val="16"/>
      </w:rPr>
    </w:pPr>
    <w:r w:rsidRPr="00A7563B">
      <w:rPr>
        <w:rFonts w:ascii="Verdana" w:hAnsi="Verdana"/>
        <w:i/>
        <w:sz w:val="16"/>
        <w:szCs w:val="16"/>
      </w:rPr>
      <w:t>Załącznik nr 7 do Regulaminu udzielania zamówień publicznych w Akademii Górniczo-Hutniczej</w:t>
    </w:r>
  </w:p>
  <w:p w:rsidR="00E0042A" w:rsidRDefault="00E0042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2A" w:rsidRPr="00A7563B" w:rsidRDefault="00E0042A" w:rsidP="00E0042A">
    <w:pPr>
      <w:pStyle w:val="Nagwek"/>
      <w:jc w:val="right"/>
      <w:rPr>
        <w:rFonts w:ascii="Verdana" w:hAnsi="Verdana"/>
        <w:i/>
        <w:sz w:val="16"/>
        <w:szCs w:val="16"/>
      </w:rPr>
    </w:pPr>
    <w:r>
      <w:rPr>
        <w:rFonts w:ascii="Verdana" w:hAnsi="Verdana"/>
        <w:i/>
        <w:noProof/>
        <w:sz w:val="16"/>
        <w:szCs w:val="16"/>
        <w:lang w:val="pl-PL" w:eastAsia="pl-PL"/>
      </w:rPr>
      <w:drawing>
        <wp:anchor distT="0" distB="0" distL="114300" distR="114300" simplePos="0" relativeHeight="251661312" behindDoc="1" locked="0" layoutInCell="1" allowOverlap="1" wp14:anchorId="33A2BA74" wp14:editId="04D7CB5C">
          <wp:simplePos x="0" y="0"/>
          <wp:positionH relativeFrom="column">
            <wp:posOffset>-8255</wp:posOffset>
          </wp:positionH>
          <wp:positionV relativeFrom="paragraph">
            <wp:posOffset>451485</wp:posOffset>
          </wp:positionV>
          <wp:extent cx="1784985" cy="915670"/>
          <wp:effectExtent l="0" t="0" r="5715"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 t="-35" r="-18" b="-35"/>
                  <a:stretch>
                    <a:fillRect/>
                  </a:stretch>
                </pic:blipFill>
                <pic:spPr bwMode="auto">
                  <a:xfrm>
                    <a:off x="0" y="0"/>
                    <a:ext cx="1784985" cy="91567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r w:rsidRPr="00A7563B">
      <w:rPr>
        <w:rFonts w:ascii="Verdana" w:hAnsi="Verdana"/>
        <w:i/>
        <w:sz w:val="16"/>
        <w:szCs w:val="16"/>
      </w:rPr>
      <w:t>Załącznik nr 7 do Regulaminu udzielania zamówień publicznych w Akademii Górniczo-Hutniczej</w:t>
    </w:r>
  </w:p>
  <w:p w:rsidR="00E0042A" w:rsidRDefault="00E004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13647"/>
    <w:multiLevelType w:val="singleLevel"/>
    <w:tmpl w:val="928A2176"/>
    <w:lvl w:ilvl="0">
      <w:start w:val="1"/>
      <w:numFmt w:val="lowerLetter"/>
      <w:lvlText w:val="%1)"/>
      <w:lvlJc w:val="left"/>
      <w:pPr>
        <w:tabs>
          <w:tab w:val="num" w:pos="360"/>
        </w:tabs>
        <w:ind w:left="360" w:hanging="360"/>
      </w:pPr>
      <w:rPr>
        <w:b w:val="0"/>
        <w:strike w:val="0"/>
        <w:color w:val="auto"/>
      </w:rPr>
    </w:lvl>
  </w:abstractNum>
  <w:abstractNum w:abstractNumId="1" w15:restartNumberingAfterBreak="0">
    <w:nsid w:val="0B4457C5"/>
    <w:multiLevelType w:val="hybridMultilevel"/>
    <w:tmpl w:val="5222434C"/>
    <w:lvl w:ilvl="0" w:tplc="056C4C7A">
      <w:start w:val="1"/>
      <w:numFmt w:val="lowerLetter"/>
      <w:lvlText w:val="%1)"/>
      <w:lvlJc w:val="left"/>
      <w:pPr>
        <w:ind w:left="644" w:hanging="360"/>
      </w:pPr>
      <w:rPr>
        <w:rFonts w:hint="default"/>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FA855A8"/>
    <w:multiLevelType w:val="hybridMultilevel"/>
    <w:tmpl w:val="108C0B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FC33A8"/>
    <w:multiLevelType w:val="hybridMultilevel"/>
    <w:tmpl w:val="10E0C80E"/>
    <w:lvl w:ilvl="0" w:tplc="449C681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2024FC1"/>
    <w:multiLevelType w:val="hybridMultilevel"/>
    <w:tmpl w:val="E1E0FA6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271A4009"/>
    <w:multiLevelType w:val="hybridMultilevel"/>
    <w:tmpl w:val="5222434C"/>
    <w:lvl w:ilvl="0" w:tplc="056C4C7A">
      <w:start w:val="1"/>
      <w:numFmt w:val="lowerLetter"/>
      <w:lvlText w:val="%1)"/>
      <w:lvlJc w:val="left"/>
      <w:pPr>
        <w:ind w:left="644" w:hanging="360"/>
      </w:pPr>
      <w:rPr>
        <w:rFonts w:hint="default"/>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301131F6"/>
    <w:multiLevelType w:val="hybridMultilevel"/>
    <w:tmpl w:val="EE88798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 w15:restartNumberingAfterBreak="0">
    <w:nsid w:val="3D5950F0"/>
    <w:multiLevelType w:val="hybridMultilevel"/>
    <w:tmpl w:val="7C80E1E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40FC419B"/>
    <w:multiLevelType w:val="hybridMultilevel"/>
    <w:tmpl w:val="11A2F550"/>
    <w:lvl w:ilvl="0" w:tplc="04150017">
      <w:start w:val="1"/>
      <w:numFmt w:val="lowerLetter"/>
      <w:lvlText w:val="%1)"/>
      <w:lvlJc w:val="left"/>
      <w:pPr>
        <w:ind w:left="720" w:hanging="360"/>
      </w:pPr>
    </w:lvl>
    <w:lvl w:ilvl="1" w:tplc="8B42D6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AB4663"/>
    <w:multiLevelType w:val="hybridMultilevel"/>
    <w:tmpl w:val="F0B63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C261021"/>
    <w:multiLevelType w:val="hybridMultilevel"/>
    <w:tmpl w:val="CD607D2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59234A9E"/>
    <w:multiLevelType w:val="hybridMultilevel"/>
    <w:tmpl w:val="8242A078"/>
    <w:lvl w:ilvl="0" w:tplc="B90C980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5FEB1653"/>
    <w:multiLevelType w:val="hybridMultilevel"/>
    <w:tmpl w:val="EEBC63EA"/>
    <w:lvl w:ilvl="0" w:tplc="0415000F">
      <w:start w:val="1"/>
      <w:numFmt w:val="decimal"/>
      <w:lvlText w:val="%1."/>
      <w:lvlJc w:val="left"/>
      <w:pPr>
        <w:ind w:left="720" w:hanging="360"/>
      </w:pPr>
    </w:lvl>
    <w:lvl w:ilvl="1" w:tplc="8B42D6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8A793E"/>
    <w:multiLevelType w:val="hybridMultilevel"/>
    <w:tmpl w:val="082CD2C6"/>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5"/>
  </w:num>
  <w:num w:numId="6">
    <w:abstractNumId w:val="11"/>
  </w:num>
  <w:num w:numId="7">
    <w:abstractNumId w:val="0"/>
  </w:num>
  <w:num w:numId="8">
    <w:abstractNumId w:val="1"/>
  </w:num>
  <w:num w:numId="9">
    <w:abstractNumId w:val="7"/>
  </w:num>
  <w:num w:numId="10">
    <w:abstractNumId w:val="13"/>
  </w:num>
  <w:num w:numId="11">
    <w:abstractNumId w:val="4"/>
  </w:num>
  <w:num w:numId="12">
    <w:abstractNumId w:val="3"/>
  </w:num>
  <w:num w:numId="13">
    <w:abstractNumId w:val="6"/>
  </w:num>
  <w:num w:numId="14">
    <w:abstractNumId w:val="10"/>
  </w:num>
  <w:num w:numId="15">
    <w:abstractNumId w:val="9"/>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165"/>
    <w:rsid w:val="000025E9"/>
    <w:rsid w:val="0001332A"/>
    <w:rsid w:val="0002245E"/>
    <w:rsid w:val="00023D1B"/>
    <w:rsid w:val="00023FAE"/>
    <w:rsid w:val="0002486B"/>
    <w:rsid w:val="000350D3"/>
    <w:rsid w:val="00037DAE"/>
    <w:rsid w:val="0004163B"/>
    <w:rsid w:val="0004218C"/>
    <w:rsid w:val="000423E6"/>
    <w:rsid w:val="0004505E"/>
    <w:rsid w:val="00046BB2"/>
    <w:rsid w:val="00054496"/>
    <w:rsid w:val="00054F1A"/>
    <w:rsid w:val="00061AC1"/>
    <w:rsid w:val="00062B05"/>
    <w:rsid w:val="00062F67"/>
    <w:rsid w:val="0007158F"/>
    <w:rsid w:val="00075EAD"/>
    <w:rsid w:val="00081EFC"/>
    <w:rsid w:val="00083293"/>
    <w:rsid w:val="00083A75"/>
    <w:rsid w:val="000860F8"/>
    <w:rsid w:val="00087C43"/>
    <w:rsid w:val="0009020E"/>
    <w:rsid w:val="0009350C"/>
    <w:rsid w:val="00095169"/>
    <w:rsid w:val="00097B59"/>
    <w:rsid w:val="000A2D01"/>
    <w:rsid w:val="000B04B5"/>
    <w:rsid w:val="000B066A"/>
    <w:rsid w:val="000B0BE0"/>
    <w:rsid w:val="000B1BD0"/>
    <w:rsid w:val="000B2944"/>
    <w:rsid w:val="000B388C"/>
    <w:rsid w:val="000B4391"/>
    <w:rsid w:val="000C2699"/>
    <w:rsid w:val="000C7FB0"/>
    <w:rsid w:val="000D6018"/>
    <w:rsid w:val="000F3958"/>
    <w:rsid w:val="000F4676"/>
    <w:rsid w:val="000F768B"/>
    <w:rsid w:val="00100B58"/>
    <w:rsid w:val="00103E7F"/>
    <w:rsid w:val="00114BC7"/>
    <w:rsid w:val="001151A8"/>
    <w:rsid w:val="00122280"/>
    <w:rsid w:val="00145803"/>
    <w:rsid w:val="0014676C"/>
    <w:rsid w:val="00151FE4"/>
    <w:rsid w:val="00156C49"/>
    <w:rsid w:val="0015708F"/>
    <w:rsid w:val="001704BE"/>
    <w:rsid w:val="001704D6"/>
    <w:rsid w:val="00176741"/>
    <w:rsid w:val="00177A9D"/>
    <w:rsid w:val="00177CD8"/>
    <w:rsid w:val="00187646"/>
    <w:rsid w:val="00187C95"/>
    <w:rsid w:val="0019055B"/>
    <w:rsid w:val="0019057E"/>
    <w:rsid w:val="00191845"/>
    <w:rsid w:val="001932C1"/>
    <w:rsid w:val="0019349B"/>
    <w:rsid w:val="001943B9"/>
    <w:rsid w:val="0019515E"/>
    <w:rsid w:val="0019625C"/>
    <w:rsid w:val="00197F13"/>
    <w:rsid w:val="001A38EE"/>
    <w:rsid w:val="001B2035"/>
    <w:rsid w:val="001B2A72"/>
    <w:rsid w:val="001B2B7D"/>
    <w:rsid w:val="001D5B27"/>
    <w:rsid w:val="001D6D33"/>
    <w:rsid w:val="001E258F"/>
    <w:rsid w:val="001E27FB"/>
    <w:rsid w:val="001E39FE"/>
    <w:rsid w:val="001E4167"/>
    <w:rsid w:val="001F7AB4"/>
    <w:rsid w:val="00203CAD"/>
    <w:rsid w:val="002071BA"/>
    <w:rsid w:val="002077DE"/>
    <w:rsid w:val="00207A91"/>
    <w:rsid w:val="00214388"/>
    <w:rsid w:val="00214BDD"/>
    <w:rsid w:val="00215E3D"/>
    <w:rsid w:val="00217069"/>
    <w:rsid w:val="002201A1"/>
    <w:rsid w:val="0022038C"/>
    <w:rsid w:val="00237830"/>
    <w:rsid w:val="00242C74"/>
    <w:rsid w:val="0024402B"/>
    <w:rsid w:val="002514CA"/>
    <w:rsid w:val="002525C3"/>
    <w:rsid w:val="00255CFC"/>
    <w:rsid w:val="00255E75"/>
    <w:rsid w:val="00257F0A"/>
    <w:rsid w:val="00261221"/>
    <w:rsid w:val="00266F44"/>
    <w:rsid w:val="00267E53"/>
    <w:rsid w:val="00267F26"/>
    <w:rsid w:val="00271127"/>
    <w:rsid w:val="0027342F"/>
    <w:rsid w:val="00275FE2"/>
    <w:rsid w:val="002762BC"/>
    <w:rsid w:val="00276636"/>
    <w:rsid w:val="00276A8D"/>
    <w:rsid w:val="00277C1E"/>
    <w:rsid w:val="00283390"/>
    <w:rsid w:val="00285E10"/>
    <w:rsid w:val="00292C46"/>
    <w:rsid w:val="0029336E"/>
    <w:rsid w:val="0029482D"/>
    <w:rsid w:val="002A5D91"/>
    <w:rsid w:val="002A7D73"/>
    <w:rsid w:val="002B3796"/>
    <w:rsid w:val="002B4441"/>
    <w:rsid w:val="002C20E1"/>
    <w:rsid w:val="002C7EAE"/>
    <w:rsid w:val="002D4136"/>
    <w:rsid w:val="002E2486"/>
    <w:rsid w:val="002E4A1D"/>
    <w:rsid w:val="00303776"/>
    <w:rsid w:val="00310838"/>
    <w:rsid w:val="003114AB"/>
    <w:rsid w:val="0031675E"/>
    <w:rsid w:val="003236F5"/>
    <w:rsid w:val="003363EB"/>
    <w:rsid w:val="00336B33"/>
    <w:rsid w:val="00351D8B"/>
    <w:rsid w:val="00353E9A"/>
    <w:rsid w:val="00355955"/>
    <w:rsid w:val="00372AE4"/>
    <w:rsid w:val="003844F1"/>
    <w:rsid w:val="003937E6"/>
    <w:rsid w:val="003942AD"/>
    <w:rsid w:val="00395CF6"/>
    <w:rsid w:val="003972B2"/>
    <w:rsid w:val="003A5616"/>
    <w:rsid w:val="003B01F0"/>
    <w:rsid w:val="003B7E68"/>
    <w:rsid w:val="003C07F2"/>
    <w:rsid w:val="003C6339"/>
    <w:rsid w:val="003C6395"/>
    <w:rsid w:val="003C7F54"/>
    <w:rsid w:val="003D3426"/>
    <w:rsid w:val="003D55FC"/>
    <w:rsid w:val="003D5AB3"/>
    <w:rsid w:val="003D6868"/>
    <w:rsid w:val="003E697C"/>
    <w:rsid w:val="003E6AB5"/>
    <w:rsid w:val="003F5286"/>
    <w:rsid w:val="004061EF"/>
    <w:rsid w:val="00416BFB"/>
    <w:rsid w:val="00416EC4"/>
    <w:rsid w:val="004177DF"/>
    <w:rsid w:val="00424D3A"/>
    <w:rsid w:val="00425854"/>
    <w:rsid w:val="004258BC"/>
    <w:rsid w:val="00427824"/>
    <w:rsid w:val="0043454A"/>
    <w:rsid w:val="00437E19"/>
    <w:rsid w:val="00446D84"/>
    <w:rsid w:val="004546DD"/>
    <w:rsid w:val="00464F8B"/>
    <w:rsid w:val="00465205"/>
    <w:rsid w:val="00465E31"/>
    <w:rsid w:val="00473AE6"/>
    <w:rsid w:val="00474A59"/>
    <w:rsid w:val="004756F2"/>
    <w:rsid w:val="0047772C"/>
    <w:rsid w:val="0048038A"/>
    <w:rsid w:val="0048390A"/>
    <w:rsid w:val="00484525"/>
    <w:rsid w:val="00491EB6"/>
    <w:rsid w:val="00492B29"/>
    <w:rsid w:val="004A055E"/>
    <w:rsid w:val="004A16FA"/>
    <w:rsid w:val="004A655C"/>
    <w:rsid w:val="004A6FF9"/>
    <w:rsid w:val="004C157E"/>
    <w:rsid w:val="004C436F"/>
    <w:rsid w:val="004C5A36"/>
    <w:rsid w:val="004C6052"/>
    <w:rsid w:val="004C7ACC"/>
    <w:rsid w:val="004D3FED"/>
    <w:rsid w:val="004D4A8B"/>
    <w:rsid w:val="004E3559"/>
    <w:rsid w:val="004F1420"/>
    <w:rsid w:val="004F59E4"/>
    <w:rsid w:val="004F64AA"/>
    <w:rsid w:val="00510BEF"/>
    <w:rsid w:val="00511457"/>
    <w:rsid w:val="00512099"/>
    <w:rsid w:val="005176C4"/>
    <w:rsid w:val="0052275B"/>
    <w:rsid w:val="005260A9"/>
    <w:rsid w:val="00530FFD"/>
    <w:rsid w:val="0053129C"/>
    <w:rsid w:val="00541F8C"/>
    <w:rsid w:val="00546869"/>
    <w:rsid w:val="005563ED"/>
    <w:rsid w:val="00570707"/>
    <w:rsid w:val="00571304"/>
    <w:rsid w:val="0057616F"/>
    <w:rsid w:val="005A11AD"/>
    <w:rsid w:val="005A254A"/>
    <w:rsid w:val="005A3350"/>
    <w:rsid w:val="005A3ABF"/>
    <w:rsid w:val="005A3BEB"/>
    <w:rsid w:val="005A4923"/>
    <w:rsid w:val="005A573C"/>
    <w:rsid w:val="005B0F4B"/>
    <w:rsid w:val="005B14D4"/>
    <w:rsid w:val="005B2C77"/>
    <w:rsid w:val="005B4A63"/>
    <w:rsid w:val="005B6411"/>
    <w:rsid w:val="005D3108"/>
    <w:rsid w:val="005E7310"/>
    <w:rsid w:val="005E734F"/>
    <w:rsid w:val="005F38A7"/>
    <w:rsid w:val="005F72AF"/>
    <w:rsid w:val="005F79B7"/>
    <w:rsid w:val="00601619"/>
    <w:rsid w:val="00602594"/>
    <w:rsid w:val="006064BD"/>
    <w:rsid w:val="00606C8D"/>
    <w:rsid w:val="00607490"/>
    <w:rsid w:val="00611583"/>
    <w:rsid w:val="00611BEB"/>
    <w:rsid w:val="00613073"/>
    <w:rsid w:val="00620863"/>
    <w:rsid w:val="00622467"/>
    <w:rsid w:val="0063179D"/>
    <w:rsid w:val="00635BC8"/>
    <w:rsid w:val="006376B4"/>
    <w:rsid w:val="00641A2E"/>
    <w:rsid w:val="00644D19"/>
    <w:rsid w:val="006476FF"/>
    <w:rsid w:val="00650E4D"/>
    <w:rsid w:val="0065192C"/>
    <w:rsid w:val="00652228"/>
    <w:rsid w:val="00652420"/>
    <w:rsid w:val="006524ED"/>
    <w:rsid w:val="00654B60"/>
    <w:rsid w:val="00657E2A"/>
    <w:rsid w:val="006626D7"/>
    <w:rsid w:val="00671F33"/>
    <w:rsid w:val="00681E19"/>
    <w:rsid w:val="00684913"/>
    <w:rsid w:val="00693834"/>
    <w:rsid w:val="006A0E0D"/>
    <w:rsid w:val="006A3521"/>
    <w:rsid w:val="006A3687"/>
    <w:rsid w:val="006A72CB"/>
    <w:rsid w:val="006A7301"/>
    <w:rsid w:val="006A7C9F"/>
    <w:rsid w:val="006B293B"/>
    <w:rsid w:val="006B29BC"/>
    <w:rsid w:val="006B2AB9"/>
    <w:rsid w:val="006B3474"/>
    <w:rsid w:val="006B44CB"/>
    <w:rsid w:val="006C04CB"/>
    <w:rsid w:val="006C5B0E"/>
    <w:rsid w:val="006D0BAD"/>
    <w:rsid w:val="006D17A4"/>
    <w:rsid w:val="006D250A"/>
    <w:rsid w:val="006D5FFD"/>
    <w:rsid w:val="007035F7"/>
    <w:rsid w:val="00713BD0"/>
    <w:rsid w:val="007168E3"/>
    <w:rsid w:val="00721D2E"/>
    <w:rsid w:val="00722957"/>
    <w:rsid w:val="00722AF2"/>
    <w:rsid w:val="00724804"/>
    <w:rsid w:val="00724AF4"/>
    <w:rsid w:val="0072530D"/>
    <w:rsid w:val="00732748"/>
    <w:rsid w:val="00737D2E"/>
    <w:rsid w:val="00743986"/>
    <w:rsid w:val="00750ACC"/>
    <w:rsid w:val="00754E30"/>
    <w:rsid w:val="00756950"/>
    <w:rsid w:val="00757CC6"/>
    <w:rsid w:val="007666DC"/>
    <w:rsid w:val="00770F6C"/>
    <w:rsid w:val="00774294"/>
    <w:rsid w:val="007834C6"/>
    <w:rsid w:val="00785566"/>
    <w:rsid w:val="00791527"/>
    <w:rsid w:val="0079429C"/>
    <w:rsid w:val="007A085C"/>
    <w:rsid w:val="007A164E"/>
    <w:rsid w:val="007B31A9"/>
    <w:rsid w:val="007B3E90"/>
    <w:rsid w:val="007B5AFD"/>
    <w:rsid w:val="007C394A"/>
    <w:rsid w:val="007C3FFA"/>
    <w:rsid w:val="007C65F2"/>
    <w:rsid w:val="007D0252"/>
    <w:rsid w:val="007D12EB"/>
    <w:rsid w:val="007D25F4"/>
    <w:rsid w:val="007D26D6"/>
    <w:rsid w:val="007D364D"/>
    <w:rsid w:val="007E09D3"/>
    <w:rsid w:val="007E1470"/>
    <w:rsid w:val="007E42C5"/>
    <w:rsid w:val="007E4552"/>
    <w:rsid w:val="007F1C40"/>
    <w:rsid w:val="007F6038"/>
    <w:rsid w:val="00803C3C"/>
    <w:rsid w:val="008062AA"/>
    <w:rsid w:val="00810745"/>
    <w:rsid w:val="00822842"/>
    <w:rsid w:val="008351C4"/>
    <w:rsid w:val="0083525F"/>
    <w:rsid w:val="00836296"/>
    <w:rsid w:val="00836B46"/>
    <w:rsid w:val="00841DB4"/>
    <w:rsid w:val="00851503"/>
    <w:rsid w:val="008543F6"/>
    <w:rsid w:val="008566AB"/>
    <w:rsid w:val="00860C4C"/>
    <w:rsid w:val="008613F0"/>
    <w:rsid w:val="008728A8"/>
    <w:rsid w:val="00877942"/>
    <w:rsid w:val="008865FC"/>
    <w:rsid w:val="00886B1A"/>
    <w:rsid w:val="00891A8F"/>
    <w:rsid w:val="008939A0"/>
    <w:rsid w:val="008971B7"/>
    <w:rsid w:val="008A19B2"/>
    <w:rsid w:val="008A6CD2"/>
    <w:rsid w:val="008B32CB"/>
    <w:rsid w:val="008B3B1A"/>
    <w:rsid w:val="008B4027"/>
    <w:rsid w:val="008C0A9D"/>
    <w:rsid w:val="008C1AE2"/>
    <w:rsid w:val="008C4A69"/>
    <w:rsid w:val="008C5231"/>
    <w:rsid w:val="008C65CC"/>
    <w:rsid w:val="008D1DAC"/>
    <w:rsid w:val="008D2528"/>
    <w:rsid w:val="008D4A7F"/>
    <w:rsid w:val="008E081F"/>
    <w:rsid w:val="008E2336"/>
    <w:rsid w:val="008E4E05"/>
    <w:rsid w:val="008F1C5C"/>
    <w:rsid w:val="008F7567"/>
    <w:rsid w:val="00901ABD"/>
    <w:rsid w:val="00910BA1"/>
    <w:rsid w:val="009132C1"/>
    <w:rsid w:val="009132F1"/>
    <w:rsid w:val="00917E09"/>
    <w:rsid w:val="00920709"/>
    <w:rsid w:val="00920FD5"/>
    <w:rsid w:val="009221FA"/>
    <w:rsid w:val="00924C1E"/>
    <w:rsid w:val="009251C1"/>
    <w:rsid w:val="00925BE6"/>
    <w:rsid w:val="00925C68"/>
    <w:rsid w:val="0093246F"/>
    <w:rsid w:val="00945583"/>
    <w:rsid w:val="00945C7A"/>
    <w:rsid w:val="009514F7"/>
    <w:rsid w:val="00952B31"/>
    <w:rsid w:val="0095588E"/>
    <w:rsid w:val="009617CC"/>
    <w:rsid w:val="00967A6F"/>
    <w:rsid w:val="0097142D"/>
    <w:rsid w:val="00983657"/>
    <w:rsid w:val="00986FC8"/>
    <w:rsid w:val="00987D9B"/>
    <w:rsid w:val="00993891"/>
    <w:rsid w:val="009A0649"/>
    <w:rsid w:val="009A0FBF"/>
    <w:rsid w:val="009A2872"/>
    <w:rsid w:val="009A5880"/>
    <w:rsid w:val="009A7D2E"/>
    <w:rsid w:val="009B0C8F"/>
    <w:rsid w:val="009B3F46"/>
    <w:rsid w:val="009B69B9"/>
    <w:rsid w:val="009C23B8"/>
    <w:rsid w:val="009C2CD7"/>
    <w:rsid w:val="009C796D"/>
    <w:rsid w:val="009D07FD"/>
    <w:rsid w:val="009D2193"/>
    <w:rsid w:val="009D2928"/>
    <w:rsid w:val="009E0165"/>
    <w:rsid w:val="009E156B"/>
    <w:rsid w:val="009E4990"/>
    <w:rsid w:val="009F4F83"/>
    <w:rsid w:val="00A0185F"/>
    <w:rsid w:val="00A04796"/>
    <w:rsid w:val="00A0572B"/>
    <w:rsid w:val="00A13EDA"/>
    <w:rsid w:val="00A14AD3"/>
    <w:rsid w:val="00A17443"/>
    <w:rsid w:val="00A265E9"/>
    <w:rsid w:val="00A34D2C"/>
    <w:rsid w:val="00A4218B"/>
    <w:rsid w:val="00A4435E"/>
    <w:rsid w:val="00A51388"/>
    <w:rsid w:val="00A52CAA"/>
    <w:rsid w:val="00A64214"/>
    <w:rsid w:val="00A648AF"/>
    <w:rsid w:val="00A6547A"/>
    <w:rsid w:val="00A6796B"/>
    <w:rsid w:val="00A70C64"/>
    <w:rsid w:val="00A7380C"/>
    <w:rsid w:val="00A75C91"/>
    <w:rsid w:val="00A76384"/>
    <w:rsid w:val="00A76EFC"/>
    <w:rsid w:val="00A77E77"/>
    <w:rsid w:val="00A85130"/>
    <w:rsid w:val="00A90CDB"/>
    <w:rsid w:val="00A9788B"/>
    <w:rsid w:val="00AA1465"/>
    <w:rsid w:val="00AA3486"/>
    <w:rsid w:val="00AA55D0"/>
    <w:rsid w:val="00AA6D3C"/>
    <w:rsid w:val="00AA744D"/>
    <w:rsid w:val="00AB2485"/>
    <w:rsid w:val="00AC150C"/>
    <w:rsid w:val="00AC68A3"/>
    <w:rsid w:val="00AD29F6"/>
    <w:rsid w:val="00AD6BFA"/>
    <w:rsid w:val="00AE318C"/>
    <w:rsid w:val="00AF14A8"/>
    <w:rsid w:val="00AF22AD"/>
    <w:rsid w:val="00AF64C6"/>
    <w:rsid w:val="00AF6C90"/>
    <w:rsid w:val="00B04BA7"/>
    <w:rsid w:val="00B07667"/>
    <w:rsid w:val="00B109C3"/>
    <w:rsid w:val="00B112B8"/>
    <w:rsid w:val="00B12796"/>
    <w:rsid w:val="00B14FC0"/>
    <w:rsid w:val="00B23B46"/>
    <w:rsid w:val="00B242CD"/>
    <w:rsid w:val="00B269A4"/>
    <w:rsid w:val="00B32669"/>
    <w:rsid w:val="00B3311B"/>
    <w:rsid w:val="00B369B5"/>
    <w:rsid w:val="00B378CB"/>
    <w:rsid w:val="00B42030"/>
    <w:rsid w:val="00B429F5"/>
    <w:rsid w:val="00B43791"/>
    <w:rsid w:val="00B524D1"/>
    <w:rsid w:val="00B540C1"/>
    <w:rsid w:val="00B544FE"/>
    <w:rsid w:val="00B54553"/>
    <w:rsid w:val="00B54765"/>
    <w:rsid w:val="00B557F6"/>
    <w:rsid w:val="00B60ADD"/>
    <w:rsid w:val="00B612D4"/>
    <w:rsid w:val="00B64FA0"/>
    <w:rsid w:val="00B7141C"/>
    <w:rsid w:val="00B7725C"/>
    <w:rsid w:val="00B841E9"/>
    <w:rsid w:val="00B8597B"/>
    <w:rsid w:val="00B92AF3"/>
    <w:rsid w:val="00B9795B"/>
    <w:rsid w:val="00BB3DBD"/>
    <w:rsid w:val="00BC3900"/>
    <w:rsid w:val="00BC621A"/>
    <w:rsid w:val="00BC65A7"/>
    <w:rsid w:val="00BE2EB0"/>
    <w:rsid w:val="00BE5212"/>
    <w:rsid w:val="00BF1B9A"/>
    <w:rsid w:val="00BF342A"/>
    <w:rsid w:val="00BF50DB"/>
    <w:rsid w:val="00C062E0"/>
    <w:rsid w:val="00C315BC"/>
    <w:rsid w:val="00C32B35"/>
    <w:rsid w:val="00C3343D"/>
    <w:rsid w:val="00C41B86"/>
    <w:rsid w:val="00C43FC4"/>
    <w:rsid w:val="00C45554"/>
    <w:rsid w:val="00C51907"/>
    <w:rsid w:val="00C552CC"/>
    <w:rsid w:val="00C55A2C"/>
    <w:rsid w:val="00C62B29"/>
    <w:rsid w:val="00C67575"/>
    <w:rsid w:val="00C679F9"/>
    <w:rsid w:val="00C76D0F"/>
    <w:rsid w:val="00C77565"/>
    <w:rsid w:val="00C77F25"/>
    <w:rsid w:val="00C85DE8"/>
    <w:rsid w:val="00C913CC"/>
    <w:rsid w:val="00C91F69"/>
    <w:rsid w:val="00CA0DAC"/>
    <w:rsid w:val="00CA2DAB"/>
    <w:rsid w:val="00CA3ED8"/>
    <w:rsid w:val="00CA7EC5"/>
    <w:rsid w:val="00CB7237"/>
    <w:rsid w:val="00CC2A09"/>
    <w:rsid w:val="00CC5ADE"/>
    <w:rsid w:val="00CC5D89"/>
    <w:rsid w:val="00CD5038"/>
    <w:rsid w:val="00CD651A"/>
    <w:rsid w:val="00CF0DD8"/>
    <w:rsid w:val="00D01D97"/>
    <w:rsid w:val="00D10065"/>
    <w:rsid w:val="00D11808"/>
    <w:rsid w:val="00D12F7D"/>
    <w:rsid w:val="00D130E2"/>
    <w:rsid w:val="00D21EF8"/>
    <w:rsid w:val="00D2708F"/>
    <w:rsid w:val="00D31912"/>
    <w:rsid w:val="00D33BF8"/>
    <w:rsid w:val="00D42684"/>
    <w:rsid w:val="00D50A17"/>
    <w:rsid w:val="00D53B03"/>
    <w:rsid w:val="00D55CA6"/>
    <w:rsid w:val="00D60346"/>
    <w:rsid w:val="00D6327A"/>
    <w:rsid w:val="00D666E6"/>
    <w:rsid w:val="00D6766D"/>
    <w:rsid w:val="00D72BCD"/>
    <w:rsid w:val="00D81EB0"/>
    <w:rsid w:val="00D85DD0"/>
    <w:rsid w:val="00D90338"/>
    <w:rsid w:val="00D9437A"/>
    <w:rsid w:val="00D94C2A"/>
    <w:rsid w:val="00DA57AA"/>
    <w:rsid w:val="00DB618F"/>
    <w:rsid w:val="00DC4DF4"/>
    <w:rsid w:val="00DC7BD2"/>
    <w:rsid w:val="00DD069B"/>
    <w:rsid w:val="00DE39CD"/>
    <w:rsid w:val="00DF4C42"/>
    <w:rsid w:val="00DF5F04"/>
    <w:rsid w:val="00DF70FE"/>
    <w:rsid w:val="00DF712F"/>
    <w:rsid w:val="00E003AF"/>
    <w:rsid w:val="00E0042A"/>
    <w:rsid w:val="00E01A62"/>
    <w:rsid w:val="00E055E8"/>
    <w:rsid w:val="00E059F9"/>
    <w:rsid w:val="00E112F5"/>
    <w:rsid w:val="00E13E5E"/>
    <w:rsid w:val="00E1477C"/>
    <w:rsid w:val="00E15048"/>
    <w:rsid w:val="00E15248"/>
    <w:rsid w:val="00E169D8"/>
    <w:rsid w:val="00E20B0E"/>
    <w:rsid w:val="00E23703"/>
    <w:rsid w:val="00E244D0"/>
    <w:rsid w:val="00E26609"/>
    <w:rsid w:val="00E30841"/>
    <w:rsid w:val="00E337BC"/>
    <w:rsid w:val="00E33B9D"/>
    <w:rsid w:val="00E40BC6"/>
    <w:rsid w:val="00E41E8E"/>
    <w:rsid w:val="00E53F00"/>
    <w:rsid w:val="00E577A3"/>
    <w:rsid w:val="00E578FD"/>
    <w:rsid w:val="00E604B5"/>
    <w:rsid w:val="00E647C7"/>
    <w:rsid w:val="00E72B69"/>
    <w:rsid w:val="00E758D9"/>
    <w:rsid w:val="00E8355E"/>
    <w:rsid w:val="00E83D01"/>
    <w:rsid w:val="00E83D44"/>
    <w:rsid w:val="00E86010"/>
    <w:rsid w:val="00E8625A"/>
    <w:rsid w:val="00E870F8"/>
    <w:rsid w:val="00E91388"/>
    <w:rsid w:val="00E9399F"/>
    <w:rsid w:val="00E95FC4"/>
    <w:rsid w:val="00E97DC3"/>
    <w:rsid w:val="00EA007D"/>
    <w:rsid w:val="00EA2743"/>
    <w:rsid w:val="00EA2867"/>
    <w:rsid w:val="00EA4004"/>
    <w:rsid w:val="00EA783E"/>
    <w:rsid w:val="00EB17CE"/>
    <w:rsid w:val="00EC1143"/>
    <w:rsid w:val="00EC1804"/>
    <w:rsid w:val="00EC44B9"/>
    <w:rsid w:val="00EC5368"/>
    <w:rsid w:val="00EC67C8"/>
    <w:rsid w:val="00ED04D5"/>
    <w:rsid w:val="00ED1B87"/>
    <w:rsid w:val="00ED1ED0"/>
    <w:rsid w:val="00EE0B37"/>
    <w:rsid w:val="00EE1106"/>
    <w:rsid w:val="00EE18DE"/>
    <w:rsid w:val="00EE7D25"/>
    <w:rsid w:val="00EF2465"/>
    <w:rsid w:val="00EF54B2"/>
    <w:rsid w:val="00F100EB"/>
    <w:rsid w:val="00F118B8"/>
    <w:rsid w:val="00F13A33"/>
    <w:rsid w:val="00F16655"/>
    <w:rsid w:val="00F33F1E"/>
    <w:rsid w:val="00F40A96"/>
    <w:rsid w:val="00F43745"/>
    <w:rsid w:val="00F642E7"/>
    <w:rsid w:val="00F7191F"/>
    <w:rsid w:val="00F75149"/>
    <w:rsid w:val="00F97113"/>
    <w:rsid w:val="00FA2B04"/>
    <w:rsid w:val="00FB2982"/>
    <w:rsid w:val="00FB2FD4"/>
    <w:rsid w:val="00FB3EC9"/>
    <w:rsid w:val="00FB6A81"/>
    <w:rsid w:val="00FB7119"/>
    <w:rsid w:val="00FC00AA"/>
    <w:rsid w:val="00FC7C56"/>
    <w:rsid w:val="00FD0634"/>
    <w:rsid w:val="00FD2BF0"/>
    <w:rsid w:val="00FD4C81"/>
    <w:rsid w:val="00FE244A"/>
    <w:rsid w:val="00FE4736"/>
    <w:rsid w:val="00FE4D86"/>
    <w:rsid w:val="00FE54DC"/>
    <w:rsid w:val="00FF1D21"/>
    <w:rsid w:val="00FF2BDB"/>
    <w:rsid w:val="00FF783F"/>
    <w:rsid w:val="00FF7E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352A9"/>
  <w15:chartTrackingRefBased/>
  <w15:docId w15:val="{52C0E5CC-AE63-4172-92D6-14B3FDE7F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E0165"/>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F3958"/>
    <w:pPr>
      <w:tabs>
        <w:tab w:val="center" w:pos="4536"/>
        <w:tab w:val="right" w:pos="9072"/>
      </w:tabs>
      <w:spacing w:after="0" w:line="240" w:lineRule="auto"/>
    </w:pPr>
    <w:rPr>
      <w:sz w:val="20"/>
      <w:szCs w:val="20"/>
      <w:lang w:val="x-none" w:eastAsia="x-none"/>
    </w:rPr>
  </w:style>
  <w:style w:type="character" w:customStyle="1" w:styleId="NagwekZnak">
    <w:name w:val="Nagłówek Znak"/>
    <w:link w:val="Nagwek"/>
    <w:uiPriority w:val="99"/>
    <w:rsid w:val="000F3958"/>
    <w:rPr>
      <w:rFonts w:ascii="Calibri" w:eastAsia="Calibri" w:hAnsi="Calibri" w:cs="Times New Roman"/>
    </w:rPr>
  </w:style>
  <w:style w:type="paragraph" w:styleId="Stopka">
    <w:name w:val="footer"/>
    <w:basedOn w:val="Normalny"/>
    <w:link w:val="StopkaZnak"/>
    <w:uiPriority w:val="99"/>
    <w:unhideWhenUsed/>
    <w:rsid w:val="000F3958"/>
    <w:pPr>
      <w:tabs>
        <w:tab w:val="center" w:pos="4536"/>
        <w:tab w:val="right" w:pos="9072"/>
      </w:tabs>
      <w:spacing w:after="0" w:line="240" w:lineRule="auto"/>
    </w:pPr>
    <w:rPr>
      <w:sz w:val="20"/>
      <w:szCs w:val="20"/>
      <w:lang w:val="x-none" w:eastAsia="x-none"/>
    </w:rPr>
  </w:style>
  <w:style w:type="character" w:customStyle="1" w:styleId="StopkaZnak">
    <w:name w:val="Stopka Znak"/>
    <w:link w:val="Stopka"/>
    <w:uiPriority w:val="99"/>
    <w:rsid w:val="000F3958"/>
    <w:rPr>
      <w:rFonts w:ascii="Calibri" w:eastAsia="Calibri" w:hAnsi="Calibri" w:cs="Times New Roman"/>
    </w:rPr>
  </w:style>
  <w:style w:type="character" w:styleId="Odwoaniedokomentarza">
    <w:name w:val="annotation reference"/>
    <w:uiPriority w:val="99"/>
    <w:semiHidden/>
    <w:unhideWhenUsed/>
    <w:rsid w:val="00E055E8"/>
    <w:rPr>
      <w:sz w:val="16"/>
      <w:szCs w:val="16"/>
    </w:rPr>
  </w:style>
  <w:style w:type="paragraph" w:styleId="Tekstkomentarza">
    <w:name w:val="annotation text"/>
    <w:basedOn w:val="Normalny"/>
    <w:link w:val="TekstkomentarzaZnak"/>
    <w:uiPriority w:val="99"/>
    <w:semiHidden/>
    <w:unhideWhenUsed/>
    <w:rsid w:val="00E055E8"/>
    <w:rPr>
      <w:sz w:val="20"/>
      <w:szCs w:val="20"/>
      <w:lang w:val="x-none"/>
    </w:rPr>
  </w:style>
  <w:style w:type="character" w:customStyle="1" w:styleId="TekstkomentarzaZnak">
    <w:name w:val="Tekst komentarza Znak"/>
    <w:link w:val="Tekstkomentarza"/>
    <w:uiPriority w:val="99"/>
    <w:semiHidden/>
    <w:rsid w:val="00E055E8"/>
    <w:rPr>
      <w:lang w:eastAsia="en-US"/>
    </w:rPr>
  </w:style>
  <w:style w:type="paragraph" w:styleId="Tematkomentarza">
    <w:name w:val="annotation subject"/>
    <w:basedOn w:val="Tekstkomentarza"/>
    <w:next w:val="Tekstkomentarza"/>
    <w:link w:val="TematkomentarzaZnak"/>
    <w:uiPriority w:val="99"/>
    <w:semiHidden/>
    <w:unhideWhenUsed/>
    <w:rsid w:val="00E055E8"/>
    <w:rPr>
      <w:b/>
      <w:bCs/>
    </w:rPr>
  </w:style>
  <w:style w:type="character" w:customStyle="1" w:styleId="TematkomentarzaZnak">
    <w:name w:val="Temat komentarza Znak"/>
    <w:link w:val="Tematkomentarza"/>
    <w:uiPriority w:val="99"/>
    <w:semiHidden/>
    <w:rsid w:val="00E055E8"/>
    <w:rPr>
      <w:b/>
      <w:bCs/>
      <w:lang w:eastAsia="en-US"/>
    </w:rPr>
  </w:style>
  <w:style w:type="paragraph" w:styleId="Tekstdymka">
    <w:name w:val="Balloon Text"/>
    <w:basedOn w:val="Normalny"/>
    <w:link w:val="TekstdymkaZnak"/>
    <w:uiPriority w:val="99"/>
    <w:semiHidden/>
    <w:unhideWhenUsed/>
    <w:rsid w:val="00E055E8"/>
    <w:pPr>
      <w:spacing w:after="0" w:line="240" w:lineRule="auto"/>
    </w:pPr>
    <w:rPr>
      <w:rFonts w:ascii="Segoe UI" w:hAnsi="Segoe UI"/>
      <w:sz w:val="18"/>
      <w:szCs w:val="18"/>
      <w:lang w:val="x-none"/>
    </w:rPr>
  </w:style>
  <w:style w:type="character" w:customStyle="1" w:styleId="TekstdymkaZnak">
    <w:name w:val="Tekst dymka Znak"/>
    <w:link w:val="Tekstdymka"/>
    <w:uiPriority w:val="99"/>
    <w:semiHidden/>
    <w:rsid w:val="00E055E8"/>
    <w:rPr>
      <w:rFonts w:ascii="Segoe UI" w:hAnsi="Segoe UI" w:cs="Segoe UI"/>
      <w:sz w:val="18"/>
      <w:szCs w:val="18"/>
      <w:lang w:eastAsia="en-US"/>
    </w:rPr>
  </w:style>
  <w:style w:type="character" w:styleId="Hipercze">
    <w:name w:val="Hyperlink"/>
    <w:uiPriority w:val="99"/>
    <w:unhideWhenUsed/>
    <w:rsid w:val="00B269A4"/>
    <w:rPr>
      <w:color w:val="0563C1"/>
      <w:u w:val="single"/>
    </w:rPr>
  </w:style>
  <w:style w:type="paragraph" w:customStyle="1" w:styleId="Style3">
    <w:name w:val="Style3"/>
    <w:basedOn w:val="Normalny"/>
    <w:rsid w:val="005A3BEB"/>
    <w:pPr>
      <w:widowControl w:val="0"/>
      <w:autoSpaceDE w:val="0"/>
      <w:autoSpaceDN w:val="0"/>
      <w:adjustRightInd w:val="0"/>
      <w:spacing w:after="0" w:line="267" w:lineRule="exact"/>
      <w:jc w:val="both"/>
    </w:pPr>
    <w:rPr>
      <w:rFonts w:ascii="MS Reference Sans Serif" w:eastAsia="Times New Roman" w:hAnsi="MS Reference Sans Serif"/>
      <w:sz w:val="24"/>
      <w:szCs w:val="24"/>
      <w:lang w:eastAsia="pl-PL"/>
    </w:rPr>
  </w:style>
  <w:style w:type="paragraph" w:customStyle="1" w:styleId="Style1">
    <w:name w:val="Style1"/>
    <w:basedOn w:val="Normalny"/>
    <w:uiPriority w:val="99"/>
    <w:rsid w:val="005A3BEB"/>
    <w:pPr>
      <w:widowControl w:val="0"/>
      <w:autoSpaceDE w:val="0"/>
      <w:autoSpaceDN w:val="0"/>
      <w:adjustRightInd w:val="0"/>
      <w:spacing w:after="0" w:line="269" w:lineRule="exact"/>
      <w:jc w:val="both"/>
    </w:pPr>
    <w:rPr>
      <w:rFonts w:ascii="MS Reference Sans Serif" w:eastAsia="Times New Roman" w:hAnsi="MS Reference Sans Serif"/>
      <w:sz w:val="24"/>
      <w:szCs w:val="24"/>
      <w:lang w:eastAsia="pl-PL"/>
    </w:rPr>
  </w:style>
  <w:style w:type="character" w:customStyle="1" w:styleId="FontStyle11">
    <w:name w:val="Font Style11"/>
    <w:uiPriority w:val="99"/>
    <w:rsid w:val="00E577A3"/>
    <w:rPr>
      <w:rFonts w:ascii="MS Reference Sans Serif" w:hAnsi="MS Reference Sans Serif" w:cs="MS Reference Sans Serif" w:hint="default"/>
      <w:b/>
      <w:bCs/>
      <w:spacing w:val="-10"/>
      <w:sz w:val="20"/>
      <w:szCs w:val="20"/>
    </w:rPr>
  </w:style>
  <w:style w:type="paragraph" w:styleId="Tekstpodstawowy">
    <w:name w:val="Body Text"/>
    <w:basedOn w:val="Normalny"/>
    <w:link w:val="TekstpodstawowyZnak"/>
    <w:rsid w:val="00203CAD"/>
    <w:pPr>
      <w:suppressAutoHyphens/>
      <w:spacing w:after="0" w:line="240" w:lineRule="auto"/>
      <w:ind w:right="1"/>
      <w:jc w:val="both"/>
    </w:pPr>
    <w:rPr>
      <w:rFonts w:ascii="Arial" w:eastAsia="Times New Roman" w:hAnsi="Arial"/>
      <w:szCs w:val="20"/>
      <w:lang w:eastAsia="ar-SA"/>
    </w:rPr>
  </w:style>
  <w:style w:type="character" w:customStyle="1" w:styleId="TekstpodstawowyZnak">
    <w:name w:val="Tekst podstawowy Znak"/>
    <w:link w:val="Tekstpodstawowy"/>
    <w:rsid w:val="00203CAD"/>
    <w:rPr>
      <w:rFonts w:ascii="Arial" w:eastAsia="Times New Roman" w:hAnsi="Arial"/>
      <w:sz w:val="22"/>
      <w:lang w:eastAsia="ar-SA"/>
    </w:rPr>
  </w:style>
  <w:style w:type="paragraph" w:customStyle="1" w:styleId="Tekstpodstawowy21">
    <w:name w:val="Tekst podstawowy 21"/>
    <w:basedOn w:val="Normalny"/>
    <w:rsid w:val="00203CAD"/>
    <w:pPr>
      <w:tabs>
        <w:tab w:val="left" w:pos="1120"/>
      </w:tabs>
      <w:spacing w:after="0" w:line="240" w:lineRule="auto"/>
      <w:jc w:val="both"/>
    </w:pPr>
    <w:rPr>
      <w:rFonts w:ascii="Times New Roman" w:eastAsia="Times New Roman" w:hAnsi="Times New Roman"/>
      <w:sz w:val="24"/>
      <w:szCs w:val="20"/>
      <w:lang w:val="en-US" w:eastAsia="pl-PL"/>
    </w:rPr>
  </w:style>
  <w:style w:type="character" w:customStyle="1" w:styleId="FontStyle15">
    <w:name w:val="Font Style15"/>
    <w:uiPriority w:val="99"/>
    <w:rsid w:val="00416EC4"/>
    <w:rPr>
      <w:rFonts w:ascii="MS Reference Sans Serif" w:hAnsi="MS Reference Sans Serif" w:cs="MS Reference Sans Serif"/>
      <w:spacing w:val="-10"/>
      <w:sz w:val="20"/>
      <w:szCs w:val="20"/>
    </w:rPr>
  </w:style>
  <w:style w:type="paragraph" w:customStyle="1" w:styleId="Style2">
    <w:name w:val="Style2"/>
    <w:basedOn w:val="Normalny"/>
    <w:uiPriority w:val="99"/>
    <w:rsid w:val="00416EC4"/>
    <w:pPr>
      <w:widowControl w:val="0"/>
      <w:autoSpaceDE w:val="0"/>
      <w:autoSpaceDN w:val="0"/>
      <w:adjustRightInd w:val="0"/>
      <w:spacing w:after="0" w:line="240" w:lineRule="auto"/>
    </w:pPr>
    <w:rPr>
      <w:rFonts w:ascii="MS Reference Sans Serif" w:eastAsia="Times New Roman" w:hAnsi="MS Reference Sans Serif"/>
      <w:sz w:val="24"/>
      <w:szCs w:val="24"/>
      <w:lang w:eastAsia="pl-PL"/>
    </w:rPr>
  </w:style>
  <w:style w:type="character" w:customStyle="1" w:styleId="Teksttreci4Bezpogrubienia">
    <w:name w:val="Tekst treści (4) + Bez pogrubienia"/>
    <w:rsid w:val="00B23B46"/>
    <w:rPr>
      <w:rFonts w:ascii="Tahoma" w:eastAsia="Tahoma" w:hAnsi="Tahoma" w:cs="Tahoma"/>
      <w:b/>
      <w:bCs/>
      <w:i w:val="0"/>
      <w:iCs w:val="0"/>
      <w:smallCaps w:val="0"/>
      <w:strike w:val="0"/>
      <w:spacing w:val="0"/>
      <w:sz w:val="18"/>
      <w:szCs w:val="18"/>
    </w:rPr>
  </w:style>
  <w:style w:type="character" w:styleId="UyteHipercze">
    <w:name w:val="FollowedHyperlink"/>
    <w:uiPriority w:val="99"/>
    <w:semiHidden/>
    <w:unhideWhenUsed/>
    <w:rsid w:val="004F64AA"/>
    <w:rPr>
      <w:color w:val="954F72"/>
      <w:u w:val="single"/>
    </w:rPr>
  </w:style>
  <w:style w:type="paragraph" w:styleId="Akapitzlist">
    <w:name w:val="List Paragraph"/>
    <w:basedOn w:val="Normalny"/>
    <w:uiPriority w:val="34"/>
    <w:qFormat/>
    <w:rsid w:val="00C913CC"/>
    <w:pPr>
      <w:ind w:left="720"/>
      <w:contextualSpacing/>
    </w:pPr>
  </w:style>
  <w:style w:type="paragraph" w:styleId="Tekstprzypisukocowego">
    <w:name w:val="endnote text"/>
    <w:basedOn w:val="Normalny"/>
    <w:link w:val="TekstprzypisukocowegoZnak"/>
    <w:uiPriority w:val="99"/>
    <w:semiHidden/>
    <w:unhideWhenUsed/>
    <w:rsid w:val="00B8597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8597B"/>
    <w:rPr>
      <w:lang w:eastAsia="en-US"/>
    </w:rPr>
  </w:style>
  <w:style w:type="character" w:styleId="Odwoanieprzypisukocowego">
    <w:name w:val="endnote reference"/>
    <w:basedOn w:val="Domylnaczcionkaakapitu"/>
    <w:uiPriority w:val="99"/>
    <w:semiHidden/>
    <w:unhideWhenUsed/>
    <w:rsid w:val="00B8597B"/>
    <w:rPr>
      <w:vertAlign w:val="superscript"/>
    </w:rPr>
  </w:style>
  <w:style w:type="character" w:styleId="Nierozpoznanawzmianka">
    <w:name w:val="Unresolved Mention"/>
    <w:basedOn w:val="Domylnaczcionkaakapitu"/>
    <w:uiPriority w:val="99"/>
    <w:semiHidden/>
    <w:unhideWhenUsed/>
    <w:rsid w:val="00893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1865">
      <w:bodyDiv w:val="1"/>
      <w:marLeft w:val="0"/>
      <w:marRight w:val="0"/>
      <w:marTop w:val="0"/>
      <w:marBottom w:val="0"/>
      <w:divBdr>
        <w:top w:val="none" w:sz="0" w:space="0" w:color="auto"/>
        <w:left w:val="none" w:sz="0" w:space="0" w:color="auto"/>
        <w:bottom w:val="none" w:sz="0" w:space="0" w:color="auto"/>
        <w:right w:val="none" w:sz="0" w:space="0" w:color="auto"/>
      </w:divBdr>
    </w:div>
    <w:div w:id="159933447">
      <w:bodyDiv w:val="1"/>
      <w:marLeft w:val="0"/>
      <w:marRight w:val="0"/>
      <w:marTop w:val="0"/>
      <w:marBottom w:val="0"/>
      <w:divBdr>
        <w:top w:val="none" w:sz="0" w:space="0" w:color="auto"/>
        <w:left w:val="none" w:sz="0" w:space="0" w:color="auto"/>
        <w:bottom w:val="none" w:sz="0" w:space="0" w:color="auto"/>
        <w:right w:val="none" w:sz="0" w:space="0" w:color="auto"/>
      </w:divBdr>
    </w:div>
    <w:div w:id="254947921">
      <w:bodyDiv w:val="1"/>
      <w:marLeft w:val="0"/>
      <w:marRight w:val="0"/>
      <w:marTop w:val="0"/>
      <w:marBottom w:val="0"/>
      <w:divBdr>
        <w:top w:val="none" w:sz="0" w:space="0" w:color="auto"/>
        <w:left w:val="none" w:sz="0" w:space="0" w:color="auto"/>
        <w:bottom w:val="none" w:sz="0" w:space="0" w:color="auto"/>
        <w:right w:val="none" w:sz="0" w:space="0" w:color="auto"/>
      </w:divBdr>
    </w:div>
    <w:div w:id="745103990">
      <w:bodyDiv w:val="1"/>
      <w:marLeft w:val="0"/>
      <w:marRight w:val="0"/>
      <w:marTop w:val="0"/>
      <w:marBottom w:val="0"/>
      <w:divBdr>
        <w:top w:val="none" w:sz="0" w:space="0" w:color="auto"/>
        <w:left w:val="none" w:sz="0" w:space="0" w:color="auto"/>
        <w:bottom w:val="none" w:sz="0" w:space="0" w:color="auto"/>
        <w:right w:val="none" w:sz="0" w:space="0" w:color="auto"/>
      </w:divBdr>
    </w:div>
    <w:div w:id="951325590">
      <w:bodyDiv w:val="1"/>
      <w:marLeft w:val="0"/>
      <w:marRight w:val="0"/>
      <w:marTop w:val="0"/>
      <w:marBottom w:val="0"/>
      <w:divBdr>
        <w:top w:val="none" w:sz="0" w:space="0" w:color="auto"/>
        <w:left w:val="none" w:sz="0" w:space="0" w:color="auto"/>
        <w:bottom w:val="none" w:sz="0" w:space="0" w:color="auto"/>
        <w:right w:val="none" w:sz="0" w:space="0" w:color="auto"/>
      </w:divBdr>
    </w:div>
    <w:div w:id="987589834">
      <w:bodyDiv w:val="1"/>
      <w:marLeft w:val="0"/>
      <w:marRight w:val="0"/>
      <w:marTop w:val="0"/>
      <w:marBottom w:val="0"/>
      <w:divBdr>
        <w:top w:val="none" w:sz="0" w:space="0" w:color="auto"/>
        <w:left w:val="none" w:sz="0" w:space="0" w:color="auto"/>
        <w:bottom w:val="none" w:sz="0" w:space="0" w:color="auto"/>
        <w:right w:val="none" w:sz="0" w:space="0" w:color="auto"/>
      </w:divBdr>
    </w:div>
    <w:div w:id="1245801307">
      <w:bodyDiv w:val="1"/>
      <w:marLeft w:val="0"/>
      <w:marRight w:val="0"/>
      <w:marTop w:val="0"/>
      <w:marBottom w:val="0"/>
      <w:divBdr>
        <w:top w:val="none" w:sz="0" w:space="0" w:color="auto"/>
        <w:left w:val="none" w:sz="0" w:space="0" w:color="auto"/>
        <w:bottom w:val="none" w:sz="0" w:space="0" w:color="auto"/>
        <w:right w:val="none" w:sz="0" w:space="0" w:color="auto"/>
      </w:divBdr>
    </w:div>
    <w:div w:id="1345670731">
      <w:bodyDiv w:val="1"/>
      <w:marLeft w:val="0"/>
      <w:marRight w:val="0"/>
      <w:marTop w:val="0"/>
      <w:marBottom w:val="0"/>
      <w:divBdr>
        <w:top w:val="none" w:sz="0" w:space="0" w:color="auto"/>
        <w:left w:val="none" w:sz="0" w:space="0" w:color="auto"/>
        <w:bottom w:val="none" w:sz="0" w:space="0" w:color="auto"/>
        <w:right w:val="none" w:sz="0" w:space="0" w:color="auto"/>
      </w:divBdr>
    </w:div>
    <w:div w:id="1435243078">
      <w:bodyDiv w:val="1"/>
      <w:marLeft w:val="0"/>
      <w:marRight w:val="0"/>
      <w:marTop w:val="0"/>
      <w:marBottom w:val="0"/>
      <w:divBdr>
        <w:top w:val="none" w:sz="0" w:space="0" w:color="auto"/>
        <w:left w:val="none" w:sz="0" w:space="0" w:color="auto"/>
        <w:bottom w:val="none" w:sz="0" w:space="0" w:color="auto"/>
        <w:right w:val="none" w:sz="0" w:space="0" w:color="auto"/>
      </w:divBdr>
    </w:div>
    <w:div w:id="1437677966">
      <w:bodyDiv w:val="1"/>
      <w:marLeft w:val="0"/>
      <w:marRight w:val="0"/>
      <w:marTop w:val="0"/>
      <w:marBottom w:val="0"/>
      <w:divBdr>
        <w:top w:val="none" w:sz="0" w:space="0" w:color="auto"/>
        <w:left w:val="none" w:sz="0" w:space="0" w:color="auto"/>
        <w:bottom w:val="none" w:sz="0" w:space="0" w:color="auto"/>
        <w:right w:val="none" w:sz="0" w:space="0" w:color="auto"/>
      </w:divBdr>
    </w:div>
    <w:div w:id="1514104937">
      <w:bodyDiv w:val="1"/>
      <w:marLeft w:val="0"/>
      <w:marRight w:val="0"/>
      <w:marTop w:val="0"/>
      <w:marBottom w:val="0"/>
      <w:divBdr>
        <w:top w:val="none" w:sz="0" w:space="0" w:color="auto"/>
        <w:left w:val="none" w:sz="0" w:space="0" w:color="auto"/>
        <w:bottom w:val="none" w:sz="0" w:space="0" w:color="auto"/>
        <w:right w:val="none" w:sz="0" w:space="0" w:color="auto"/>
      </w:divBdr>
    </w:div>
    <w:div w:id="1565483404">
      <w:bodyDiv w:val="1"/>
      <w:marLeft w:val="0"/>
      <w:marRight w:val="0"/>
      <w:marTop w:val="0"/>
      <w:marBottom w:val="0"/>
      <w:divBdr>
        <w:top w:val="none" w:sz="0" w:space="0" w:color="auto"/>
        <w:left w:val="none" w:sz="0" w:space="0" w:color="auto"/>
        <w:bottom w:val="none" w:sz="0" w:space="0" w:color="auto"/>
        <w:right w:val="none" w:sz="0" w:space="0" w:color="auto"/>
      </w:divBdr>
      <w:divsChild>
        <w:div w:id="684938615">
          <w:marLeft w:val="0"/>
          <w:marRight w:val="0"/>
          <w:marTop w:val="0"/>
          <w:marBottom w:val="0"/>
          <w:divBdr>
            <w:top w:val="none" w:sz="0" w:space="0" w:color="auto"/>
            <w:left w:val="none" w:sz="0" w:space="0" w:color="auto"/>
            <w:bottom w:val="none" w:sz="0" w:space="0" w:color="auto"/>
            <w:right w:val="none" w:sz="0" w:space="0" w:color="auto"/>
          </w:divBdr>
          <w:divsChild>
            <w:div w:id="1706174054">
              <w:marLeft w:val="0"/>
              <w:marRight w:val="0"/>
              <w:marTop w:val="0"/>
              <w:marBottom w:val="0"/>
              <w:divBdr>
                <w:top w:val="none" w:sz="0" w:space="0" w:color="auto"/>
                <w:left w:val="none" w:sz="0" w:space="0" w:color="auto"/>
                <w:bottom w:val="none" w:sz="0" w:space="0" w:color="auto"/>
                <w:right w:val="none" w:sz="0" w:space="0" w:color="auto"/>
              </w:divBdr>
            </w:div>
            <w:div w:id="209835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95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adm.agh.edu.pl/public/mendyk/Lukecin_wiata_grill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endyk@agh.edu.pl" TargetMode="External"/><Relationship Id="rId4" Type="http://schemas.openxmlformats.org/officeDocument/2006/relationships/settings" Target="settings.xml"/><Relationship Id="rId9" Type="http://schemas.openxmlformats.org/officeDocument/2006/relationships/hyperlink" Target="http://di.adm.agh.edu.pl/public/Wytyczne_dla_projektantow/wytyczne_do_prowadzenia_prac_pozarowo_niebezpiecznych.pdf"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1DC27-89BC-45B4-97E5-DAAE39D4F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6</Pages>
  <Words>2331</Words>
  <Characters>13990</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16289</CharactersWithSpaces>
  <SharedDoc>false</SharedDoc>
  <HLinks>
    <vt:vector size="6" baseType="variant">
      <vt:variant>
        <vt:i4>852079</vt:i4>
      </vt:variant>
      <vt:variant>
        <vt:i4>0</vt:i4>
      </vt:variant>
      <vt:variant>
        <vt:i4>0</vt:i4>
      </vt:variant>
      <vt:variant>
        <vt:i4>5</vt:i4>
      </vt:variant>
      <vt:variant>
        <vt:lpwstr>mailto:apaster@agh.edu.pl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cp:keywords/>
  <cp:lastModifiedBy>Dariusz Mendyk</cp:lastModifiedBy>
  <cp:revision>22</cp:revision>
  <cp:lastPrinted>2018-10-31T10:47:00Z</cp:lastPrinted>
  <dcterms:created xsi:type="dcterms:W3CDTF">2021-02-02T12:56:00Z</dcterms:created>
  <dcterms:modified xsi:type="dcterms:W3CDTF">2024-04-09T13:00:00Z</dcterms:modified>
</cp:coreProperties>
</file>